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E" w:rsidRPr="0010271E" w:rsidRDefault="0010271E" w:rsidP="0010271E">
      <w:pPr>
        <w:rPr>
          <w:b/>
          <w:sz w:val="24"/>
          <w:szCs w:val="24"/>
        </w:rPr>
      </w:pPr>
      <w:r>
        <w:rPr>
          <w:b/>
        </w:rPr>
        <w:t xml:space="preserve">                         </w:t>
      </w:r>
      <w:r w:rsidRPr="0010271E">
        <w:rPr>
          <w:b/>
          <w:sz w:val="24"/>
          <w:szCs w:val="24"/>
        </w:rPr>
        <w:t>МУНИЦИПАЛЬНОЕ ОБРАЗОВАНИЕ «КУРУМКАНСКИЙ РАЙОН»</w:t>
      </w:r>
    </w:p>
    <w:p w:rsidR="0010271E" w:rsidRPr="0010271E" w:rsidRDefault="0010271E" w:rsidP="0010271E">
      <w:pPr>
        <w:rPr>
          <w:b/>
          <w:sz w:val="24"/>
          <w:szCs w:val="24"/>
        </w:rPr>
      </w:pPr>
    </w:p>
    <w:p w:rsidR="0010271E" w:rsidRPr="0010271E" w:rsidRDefault="0010271E" w:rsidP="0010271E">
      <w:pPr>
        <w:rPr>
          <w:b/>
          <w:sz w:val="24"/>
          <w:szCs w:val="24"/>
        </w:rPr>
      </w:pPr>
      <w:r w:rsidRPr="0010271E">
        <w:rPr>
          <w:b/>
          <w:sz w:val="24"/>
          <w:szCs w:val="24"/>
        </w:rPr>
        <w:t xml:space="preserve">                                                     АДМИНИСТРАЦИЯ</w:t>
      </w:r>
    </w:p>
    <w:p w:rsidR="0010271E" w:rsidRPr="0010271E" w:rsidRDefault="0010271E" w:rsidP="0010271E">
      <w:pPr>
        <w:pBdr>
          <w:bottom w:val="single" w:sz="12" w:space="1" w:color="auto"/>
        </w:pBdr>
        <w:rPr>
          <w:b/>
          <w:sz w:val="24"/>
          <w:szCs w:val="24"/>
        </w:rPr>
      </w:pPr>
      <w:r w:rsidRPr="0010271E">
        <w:rPr>
          <w:b/>
          <w:sz w:val="24"/>
          <w:szCs w:val="24"/>
        </w:rPr>
        <w:t xml:space="preserve">                                        СЕЛЬСКОГО ПОСЕЛЕНИЯ «АРЗГУН»</w:t>
      </w:r>
    </w:p>
    <w:p w:rsidR="0010271E" w:rsidRDefault="0010271E" w:rsidP="0010271E">
      <w:r>
        <w:t xml:space="preserve">      671635 Республика Бурятия, </w:t>
      </w:r>
      <w:proofErr w:type="spellStart"/>
      <w:r>
        <w:t>Курумканский</w:t>
      </w:r>
      <w:proofErr w:type="spellEnd"/>
      <w:r>
        <w:t xml:space="preserve"> район, с. </w:t>
      </w:r>
      <w:proofErr w:type="spellStart"/>
      <w:r>
        <w:t>Арзгун</w:t>
      </w:r>
      <w:proofErr w:type="spellEnd"/>
      <w:r>
        <w:t>, ул. ген. Цыденова,2, тел. 92-1-47, 92-1-57</w:t>
      </w:r>
    </w:p>
    <w:p w:rsidR="0010271E" w:rsidRDefault="0010271E" w:rsidP="0010271E"/>
    <w:p w:rsidR="0010271E" w:rsidRDefault="0010271E" w:rsidP="0010271E"/>
    <w:p w:rsidR="0010271E" w:rsidRDefault="0010271E" w:rsidP="0010271E"/>
    <w:p w:rsidR="0010271E" w:rsidRDefault="0010271E" w:rsidP="0010271E"/>
    <w:p w:rsidR="0010271E" w:rsidRDefault="0010271E" w:rsidP="0010271E">
      <w:r>
        <w:t xml:space="preserve">                                     </w:t>
      </w:r>
    </w:p>
    <w:p w:rsidR="0010271E" w:rsidRDefault="0010271E" w:rsidP="0010271E"/>
    <w:p w:rsidR="0010271E" w:rsidRPr="0010271E" w:rsidRDefault="0010271E" w:rsidP="0010271E">
      <w:pPr>
        <w:rPr>
          <w:b/>
          <w:sz w:val="28"/>
          <w:szCs w:val="28"/>
        </w:rPr>
      </w:pPr>
      <w:r w:rsidRPr="0010271E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Pr="0010271E">
        <w:rPr>
          <w:b/>
        </w:rPr>
        <w:t xml:space="preserve">   </w:t>
      </w:r>
      <w:r w:rsidR="00670DE6">
        <w:rPr>
          <w:b/>
          <w:sz w:val="28"/>
          <w:szCs w:val="28"/>
        </w:rPr>
        <w:t>ПОСТАНОВЛЕНИЕ № 16</w:t>
      </w:r>
    </w:p>
    <w:p w:rsidR="0010271E" w:rsidRDefault="0010271E" w:rsidP="0010271E">
      <w:r>
        <w:rPr>
          <w:sz w:val="28"/>
          <w:szCs w:val="28"/>
        </w:rPr>
        <w:t xml:space="preserve">                           </w:t>
      </w:r>
      <w:r w:rsidR="00670DE6">
        <w:rPr>
          <w:sz w:val="28"/>
          <w:szCs w:val="28"/>
        </w:rPr>
        <w:t xml:space="preserve">          от «</w:t>
      </w:r>
      <w:r w:rsidR="00670DE6">
        <w:rPr>
          <w:sz w:val="28"/>
          <w:szCs w:val="28"/>
          <w:u w:val="single"/>
        </w:rPr>
        <w:t xml:space="preserve">  </w:t>
      </w:r>
      <w:r w:rsidR="00670DE6" w:rsidRPr="00670DE6">
        <w:rPr>
          <w:sz w:val="28"/>
          <w:szCs w:val="28"/>
          <w:u w:val="single"/>
        </w:rPr>
        <w:t>9</w:t>
      </w:r>
      <w:r w:rsidR="00670DE6">
        <w:rPr>
          <w:sz w:val="28"/>
          <w:szCs w:val="28"/>
          <w:u w:val="single"/>
        </w:rPr>
        <w:t xml:space="preserve">  </w:t>
      </w:r>
      <w:r w:rsidR="00670DE6">
        <w:rPr>
          <w:sz w:val="28"/>
          <w:szCs w:val="28"/>
        </w:rPr>
        <w:t xml:space="preserve">» </w:t>
      </w:r>
      <w:r w:rsidR="00670DE6" w:rsidRPr="00670DE6">
        <w:rPr>
          <w:sz w:val="28"/>
          <w:szCs w:val="28"/>
          <w:u w:val="single"/>
        </w:rPr>
        <w:t>апреля</w:t>
      </w:r>
      <w:r w:rsidR="0067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2012 г</w:t>
      </w:r>
    </w:p>
    <w:p w:rsidR="0010271E" w:rsidRDefault="0010271E"/>
    <w:p w:rsidR="0010271E" w:rsidRDefault="0010271E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</w:tblGrid>
      <w:tr w:rsidR="0010271E" w:rsidTr="0010271E">
        <w:tc>
          <w:tcPr>
            <w:tcW w:w="4820" w:type="dxa"/>
            <w:hideMark/>
          </w:tcPr>
          <w:p w:rsidR="0010271E" w:rsidRPr="00670DE6" w:rsidRDefault="0010271E" w:rsidP="009D5B55">
            <w:pPr>
              <w:spacing w:line="252" w:lineRule="auto"/>
              <w:rPr>
                <w:b/>
                <w:sz w:val="24"/>
                <w:szCs w:val="24"/>
              </w:rPr>
            </w:pPr>
            <w:r w:rsidRPr="00670DE6">
              <w:rPr>
                <w:b/>
                <w:sz w:val="24"/>
                <w:szCs w:val="24"/>
              </w:rPr>
              <w:t>Об утверждении административного регламента   администрации сельского поселения «</w:t>
            </w:r>
            <w:proofErr w:type="spellStart"/>
            <w:r w:rsidRPr="00670DE6">
              <w:rPr>
                <w:b/>
                <w:sz w:val="24"/>
                <w:szCs w:val="24"/>
              </w:rPr>
              <w:t>Арзгун</w:t>
            </w:r>
            <w:proofErr w:type="spellEnd"/>
            <w:r w:rsidRPr="00670DE6">
              <w:rPr>
                <w:b/>
                <w:sz w:val="24"/>
                <w:szCs w:val="24"/>
              </w:rPr>
              <w:t>»</w:t>
            </w:r>
            <w:r w:rsidR="009D5B55">
              <w:rPr>
                <w:b/>
                <w:sz w:val="24"/>
                <w:szCs w:val="24"/>
              </w:rPr>
              <w:t xml:space="preserve"> </w:t>
            </w:r>
            <w:r w:rsidRPr="00670DE6">
              <w:rPr>
                <w:b/>
                <w:sz w:val="24"/>
                <w:szCs w:val="24"/>
              </w:rPr>
              <w:t>по  предоставлению муниципальной  услуги «</w:t>
            </w:r>
            <w:r w:rsidR="009D5B55">
              <w:rPr>
                <w:b/>
                <w:sz w:val="24"/>
                <w:szCs w:val="24"/>
              </w:rPr>
              <w:t>Предоставление</w:t>
            </w:r>
            <w:r w:rsidRPr="00670DE6">
              <w:rPr>
                <w:b/>
                <w:sz w:val="24"/>
                <w:szCs w:val="24"/>
              </w:rPr>
              <w:t xml:space="preserve">  адресной социальной помощи </w:t>
            </w:r>
            <w:r w:rsidR="009D5B55">
              <w:rPr>
                <w:b/>
                <w:sz w:val="24"/>
                <w:szCs w:val="24"/>
              </w:rPr>
              <w:t>жителям, оказавшимся в трудной жизненной ситуации</w:t>
            </w:r>
            <w:r w:rsidRPr="00670DE6">
              <w:rPr>
                <w:b/>
                <w:sz w:val="24"/>
                <w:szCs w:val="24"/>
              </w:rPr>
              <w:t>»</w:t>
            </w:r>
          </w:p>
        </w:tc>
      </w:tr>
    </w:tbl>
    <w:p w:rsidR="0010271E" w:rsidRDefault="0010271E" w:rsidP="0010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271E" w:rsidRDefault="0010271E" w:rsidP="0010271E">
      <w:pPr>
        <w:jc w:val="both"/>
        <w:rPr>
          <w:sz w:val="28"/>
          <w:szCs w:val="28"/>
        </w:rPr>
      </w:pPr>
      <w:r w:rsidRPr="0010271E">
        <w:rPr>
          <w:sz w:val="28"/>
          <w:szCs w:val="28"/>
        </w:rPr>
        <w:tab/>
        <w:t xml:space="preserve"> В соответствии с Федеральным </w:t>
      </w:r>
      <w:hyperlink r:id="rId4" w:history="1">
        <w:r w:rsidRPr="0010271E">
          <w:rPr>
            <w:color w:val="0000FF"/>
            <w:sz w:val="28"/>
            <w:szCs w:val="28"/>
          </w:rPr>
          <w:t>законом</w:t>
        </w:r>
      </w:hyperlink>
      <w:r w:rsidRPr="0010271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повышения качества и доступности результатов предоставления муниципальной услуги по предоставлению адресной социальной помощи </w:t>
      </w:r>
      <w:r w:rsidR="009D5B55">
        <w:rPr>
          <w:sz w:val="28"/>
          <w:szCs w:val="28"/>
        </w:rPr>
        <w:t>жителям</w:t>
      </w:r>
      <w:r w:rsidRPr="0010271E">
        <w:rPr>
          <w:sz w:val="28"/>
          <w:szCs w:val="28"/>
        </w:rPr>
        <w:t xml:space="preserve">, </w:t>
      </w:r>
      <w:r w:rsidR="009D5B55">
        <w:rPr>
          <w:sz w:val="28"/>
          <w:szCs w:val="28"/>
        </w:rPr>
        <w:t xml:space="preserve">оказавшимся в трудной жизненной ситуации </w:t>
      </w:r>
      <w:r w:rsidRPr="0010271E">
        <w:rPr>
          <w:sz w:val="28"/>
          <w:szCs w:val="28"/>
        </w:rPr>
        <w:t>в муниципальном образова</w:t>
      </w:r>
      <w:r>
        <w:rPr>
          <w:sz w:val="28"/>
          <w:szCs w:val="28"/>
        </w:rPr>
        <w:t>нии сельское поселение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</w:t>
      </w:r>
    </w:p>
    <w:p w:rsidR="0010271E" w:rsidRDefault="0010271E" w:rsidP="0010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10271E" w:rsidRPr="0010271E" w:rsidRDefault="0010271E" w:rsidP="0010271E">
      <w:pPr>
        <w:ind w:firstLine="567"/>
        <w:jc w:val="both"/>
        <w:rPr>
          <w:sz w:val="28"/>
          <w:szCs w:val="28"/>
        </w:rPr>
      </w:pPr>
    </w:p>
    <w:p w:rsidR="00BA406D" w:rsidRDefault="0010271E" w:rsidP="0010271E">
      <w:pPr>
        <w:ind w:firstLine="567"/>
        <w:jc w:val="both"/>
        <w:rPr>
          <w:sz w:val="28"/>
          <w:szCs w:val="28"/>
        </w:rPr>
      </w:pPr>
      <w:r w:rsidRPr="0010271E">
        <w:rPr>
          <w:sz w:val="28"/>
          <w:szCs w:val="28"/>
        </w:rPr>
        <w:t xml:space="preserve">1. Утвердить Административный </w:t>
      </w:r>
      <w:hyperlink r:id="rId5" w:history="1">
        <w:r w:rsidRPr="0010271E">
          <w:rPr>
            <w:color w:val="0000FF"/>
            <w:sz w:val="28"/>
            <w:szCs w:val="28"/>
          </w:rPr>
          <w:t>регламент</w:t>
        </w:r>
      </w:hyperlink>
      <w:r w:rsidRPr="0010271E">
        <w:rPr>
          <w:sz w:val="28"/>
          <w:szCs w:val="28"/>
        </w:rPr>
        <w:t xml:space="preserve"> предоставления администрацией муниципального образования сельское поселение «</w:t>
      </w:r>
      <w:proofErr w:type="spellStart"/>
      <w:r w:rsidR="009D5B55">
        <w:rPr>
          <w:sz w:val="28"/>
          <w:szCs w:val="28"/>
        </w:rPr>
        <w:t>Арзгун</w:t>
      </w:r>
      <w:proofErr w:type="spellEnd"/>
      <w:r w:rsidRPr="0010271E">
        <w:rPr>
          <w:sz w:val="28"/>
          <w:szCs w:val="28"/>
        </w:rPr>
        <w:t xml:space="preserve">» муниципальной услуги "Предоставление адресной социальной помощи </w:t>
      </w:r>
      <w:r w:rsidR="009D5B55">
        <w:rPr>
          <w:sz w:val="28"/>
          <w:szCs w:val="28"/>
        </w:rPr>
        <w:t xml:space="preserve">жителям, оказавшимся в трудной жизненной ситуации </w:t>
      </w:r>
      <w:r w:rsidRPr="0010271E">
        <w:rPr>
          <w:sz w:val="28"/>
          <w:szCs w:val="28"/>
        </w:rPr>
        <w:t xml:space="preserve">в </w:t>
      </w:r>
      <w:r w:rsidR="009D5B55">
        <w:rPr>
          <w:sz w:val="28"/>
          <w:szCs w:val="28"/>
        </w:rPr>
        <w:t xml:space="preserve">муниципальном образовании </w:t>
      </w:r>
      <w:r w:rsidRPr="0010271E">
        <w:rPr>
          <w:sz w:val="28"/>
          <w:szCs w:val="28"/>
        </w:rPr>
        <w:t>сельско</w:t>
      </w:r>
      <w:r w:rsidR="009D5B55">
        <w:rPr>
          <w:sz w:val="28"/>
          <w:szCs w:val="28"/>
        </w:rPr>
        <w:t>е</w:t>
      </w:r>
      <w:r w:rsidRPr="0010271E">
        <w:rPr>
          <w:sz w:val="28"/>
          <w:szCs w:val="28"/>
        </w:rPr>
        <w:t xml:space="preserve"> поселени</w:t>
      </w:r>
      <w:r w:rsidR="009D5B55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Арзгун</w:t>
      </w:r>
      <w:proofErr w:type="spellEnd"/>
      <w:r w:rsidRPr="0010271E">
        <w:rPr>
          <w:sz w:val="28"/>
          <w:szCs w:val="28"/>
        </w:rPr>
        <w:t>»</w:t>
      </w:r>
      <w:r w:rsidR="00BA406D">
        <w:rPr>
          <w:sz w:val="28"/>
          <w:szCs w:val="28"/>
        </w:rPr>
        <w:t xml:space="preserve">. </w:t>
      </w:r>
    </w:p>
    <w:p w:rsidR="0010271E" w:rsidRPr="0010271E" w:rsidRDefault="0010271E" w:rsidP="0010271E">
      <w:pPr>
        <w:ind w:firstLine="567"/>
        <w:jc w:val="both"/>
        <w:rPr>
          <w:sz w:val="28"/>
          <w:szCs w:val="28"/>
        </w:rPr>
      </w:pPr>
      <w:r w:rsidRPr="0010271E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0271E" w:rsidRDefault="0010271E" w:rsidP="0010271E">
      <w:pPr>
        <w:ind w:firstLine="6237"/>
        <w:rPr>
          <w:sz w:val="28"/>
          <w:szCs w:val="28"/>
        </w:rPr>
      </w:pPr>
    </w:p>
    <w:p w:rsidR="0010271E" w:rsidRDefault="0010271E" w:rsidP="0010271E">
      <w:pPr>
        <w:ind w:firstLine="6237"/>
        <w:rPr>
          <w:sz w:val="28"/>
          <w:szCs w:val="28"/>
        </w:rPr>
      </w:pPr>
    </w:p>
    <w:p w:rsidR="00BA406D" w:rsidRDefault="0010271E" w:rsidP="0010271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406D">
        <w:rPr>
          <w:sz w:val="28"/>
          <w:szCs w:val="28"/>
        </w:rPr>
        <w:t xml:space="preserve">муниципального образования </w:t>
      </w:r>
    </w:p>
    <w:p w:rsidR="0010271E" w:rsidRDefault="0010271E" w:rsidP="0010271E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BA406D">
        <w:rPr>
          <w:sz w:val="28"/>
          <w:szCs w:val="28"/>
        </w:rPr>
        <w:t>е поселение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»                       </w:t>
      </w:r>
      <w:r w:rsidR="00BA40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Б.Д. Цыренов.</w:t>
      </w:r>
    </w:p>
    <w:p w:rsidR="0010271E" w:rsidRDefault="0010271E" w:rsidP="0010271E">
      <w:pPr>
        <w:ind w:firstLine="6237"/>
        <w:rPr>
          <w:sz w:val="28"/>
          <w:szCs w:val="28"/>
        </w:rPr>
      </w:pPr>
    </w:p>
    <w:p w:rsidR="0010271E" w:rsidRDefault="0010271E" w:rsidP="0010271E">
      <w:pPr>
        <w:ind w:firstLine="6237"/>
        <w:jc w:val="center"/>
        <w:rPr>
          <w:sz w:val="28"/>
          <w:szCs w:val="28"/>
        </w:rPr>
      </w:pPr>
    </w:p>
    <w:p w:rsidR="0010271E" w:rsidRDefault="0010271E" w:rsidP="0010271E">
      <w:pPr>
        <w:ind w:firstLine="6237"/>
        <w:jc w:val="center"/>
        <w:rPr>
          <w:sz w:val="28"/>
          <w:szCs w:val="28"/>
        </w:rPr>
      </w:pPr>
    </w:p>
    <w:p w:rsidR="0010271E" w:rsidRDefault="0010271E" w:rsidP="0010271E">
      <w:pPr>
        <w:ind w:firstLine="6237"/>
        <w:jc w:val="center"/>
        <w:rPr>
          <w:sz w:val="28"/>
          <w:szCs w:val="28"/>
        </w:rPr>
      </w:pPr>
    </w:p>
    <w:p w:rsidR="0010271E" w:rsidRDefault="0010271E" w:rsidP="0010271E">
      <w:pPr>
        <w:ind w:firstLine="6237"/>
        <w:jc w:val="center"/>
        <w:rPr>
          <w:sz w:val="28"/>
          <w:szCs w:val="28"/>
        </w:rPr>
      </w:pPr>
    </w:p>
    <w:p w:rsidR="0010271E" w:rsidRDefault="0010271E" w:rsidP="0010271E">
      <w:pPr>
        <w:ind w:firstLine="6237"/>
        <w:jc w:val="center"/>
        <w:rPr>
          <w:sz w:val="28"/>
          <w:szCs w:val="28"/>
        </w:rPr>
      </w:pPr>
    </w:p>
    <w:p w:rsidR="00BA406D" w:rsidRDefault="00BA406D" w:rsidP="009D5B55">
      <w:pPr>
        <w:jc w:val="right"/>
        <w:rPr>
          <w:sz w:val="24"/>
          <w:szCs w:val="24"/>
        </w:rPr>
      </w:pPr>
    </w:p>
    <w:p w:rsidR="0010271E" w:rsidRPr="00B54EFA" w:rsidRDefault="0010271E" w:rsidP="009D5B55">
      <w:pPr>
        <w:jc w:val="right"/>
        <w:rPr>
          <w:sz w:val="24"/>
          <w:szCs w:val="24"/>
        </w:rPr>
      </w:pPr>
      <w:r w:rsidRPr="00B54EFA">
        <w:rPr>
          <w:sz w:val="24"/>
          <w:szCs w:val="24"/>
        </w:rPr>
        <w:lastRenderedPageBreak/>
        <w:t>Приложение</w:t>
      </w:r>
      <w:r w:rsidR="009D5B55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>к постановлению</w:t>
      </w:r>
    </w:p>
    <w:p w:rsidR="0010271E" w:rsidRPr="00B54EFA" w:rsidRDefault="0010271E" w:rsidP="009D5B55">
      <w:pPr>
        <w:jc w:val="right"/>
        <w:rPr>
          <w:sz w:val="24"/>
          <w:szCs w:val="24"/>
        </w:rPr>
      </w:pPr>
      <w:r w:rsidRPr="00B54EFA">
        <w:rPr>
          <w:sz w:val="24"/>
          <w:szCs w:val="24"/>
        </w:rPr>
        <w:t>Администрации</w:t>
      </w:r>
      <w:r w:rsidR="009D5B55">
        <w:rPr>
          <w:sz w:val="24"/>
          <w:szCs w:val="24"/>
        </w:rPr>
        <w:t xml:space="preserve"> </w:t>
      </w:r>
      <w:r w:rsidR="00670DE6" w:rsidRPr="00B54EFA">
        <w:rPr>
          <w:sz w:val="24"/>
          <w:szCs w:val="24"/>
        </w:rPr>
        <w:t>сельского поселения   «</w:t>
      </w:r>
      <w:proofErr w:type="spellStart"/>
      <w:r w:rsidR="00670DE6" w:rsidRPr="00B54EFA">
        <w:rPr>
          <w:sz w:val="24"/>
          <w:szCs w:val="24"/>
        </w:rPr>
        <w:t>Арзгун</w:t>
      </w:r>
      <w:proofErr w:type="spellEnd"/>
      <w:r w:rsidR="00670DE6" w:rsidRPr="00B54EFA">
        <w:rPr>
          <w:sz w:val="24"/>
          <w:szCs w:val="24"/>
        </w:rPr>
        <w:t>»</w:t>
      </w:r>
    </w:p>
    <w:p w:rsidR="0010271E" w:rsidRPr="00B54EFA" w:rsidRDefault="00670DE6" w:rsidP="009D5B55">
      <w:pPr>
        <w:ind w:firstLine="6237"/>
        <w:jc w:val="right"/>
        <w:rPr>
          <w:sz w:val="24"/>
          <w:szCs w:val="24"/>
        </w:rPr>
      </w:pPr>
      <w:r w:rsidRPr="00B54EFA">
        <w:rPr>
          <w:sz w:val="24"/>
          <w:szCs w:val="24"/>
        </w:rPr>
        <w:t>от 09.04.2012</w:t>
      </w:r>
      <w:r w:rsidR="009D5B55">
        <w:rPr>
          <w:sz w:val="24"/>
          <w:szCs w:val="24"/>
        </w:rPr>
        <w:t>г.</w:t>
      </w:r>
      <w:r w:rsidRPr="00B54EFA">
        <w:rPr>
          <w:sz w:val="24"/>
          <w:szCs w:val="24"/>
        </w:rPr>
        <w:t xml:space="preserve"> № 16</w:t>
      </w:r>
    </w:p>
    <w:p w:rsidR="0010271E" w:rsidRDefault="0010271E" w:rsidP="0010271E">
      <w:pPr>
        <w:rPr>
          <w:sz w:val="28"/>
          <w:szCs w:val="28"/>
        </w:rPr>
      </w:pPr>
    </w:p>
    <w:p w:rsidR="0010271E" w:rsidRPr="00B54EFA" w:rsidRDefault="0010271E" w:rsidP="00B54EFA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B54EFA">
        <w:rPr>
          <w:sz w:val="28"/>
          <w:szCs w:val="28"/>
        </w:rPr>
        <w:t xml:space="preserve">                                  </w:t>
      </w:r>
      <w:r w:rsidRPr="00B54EFA">
        <w:rPr>
          <w:b/>
          <w:color w:val="000000"/>
          <w:sz w:val="24"/>
          <w:szCs w:val="24"/>
          <w:lang w:eastAsia="ar-SA"/>
        </w:rPr>
        <w:t>Административный регламент</w:t>
      </w:r>
    </w:p>
    <w:p w:rsidR="0010271E" w:rsidRPr="00B54EFA" w:rsidRDefault="0010271E" w:rsidP="0010271E">
      <w:pPr>
        <w:tabs>
          <w:tab w:val="left" w:pos="720"/>
        </w:tabs>
        <w:suppressAutoHyphens/>
        <w:jc w:val="center"/>
        <w:rPr>
          <w:b/>
          <w:sz w:val="24"/>
          <w:szCs w:val="24"/>
        </w:rPr>
      </w:pPr>
      <w:r w:rsidRPr="00B54EFA">
        <w:rPr>
          <w:b/>
          <w:bCs/>
          <w:spacing w:val="-2"/>
          <w:sz w:val="24"/>
          <w:szCs w:val="24"/>
        </w:rPr>
        <w:t xml:space="preserve">по предоставлению муниципальной  услуги  </w:t>
      </w:r>
      <w:r w:rsidRPr="00B54EFA">
        <w:rPr>
          <w:b/>
          <w:sz w:val="24"/>
          <w:szCs w:val="24"/>
        </w:rPr>
        <w:t>«</w:t>
      </w:r>
      <w:r w:rsidR="009D5B55">
        <w:rPr>
          <w:b/>
          <w:sz w:val="24"/>
          <w:szCs w:val="24"/>
        </w:rPr>
        <w:t>Предоставление</w:t>
      </w:r>
      <w:r w:rsidRPr="00B54EFA">
        <w:rPr>
          <w:b/>
          <w:sz w:val="24"/>
          <w:szCs w:val="24"/>
        </w:rPr>
        <w:t xml:space="preserve"> ад</w:t>
      </w:r>
      <w:r w:rsidR="00670DE6" w:rsidRPr="00B54EFA">
        <w:rPr>
          <w:b/>
          <w:sz w:val="24"/>
          <w:szCs w:val="24"/>
        </w:rPr>
        <w:t xml:space="preserve">ресной социальной помощи </w:t>
      </w:r>
      <w:r w:rsidR="009D5B55">
        <w:rPr>
          <w:b/>
          <w:sz w:val="24"/>
          <w:szCs w:val="24"/>
        </w:rPr>
        <w:t>жителям, оказавшимся в трудной жизненной ситуации в муниципальном образовании</w:t>
      </w:r>
      <w:r w:rsidR="00670DE6" w:rsidRPr="00B54EFA">
        <w:rPr>
          <w:b/>
          <w:sz w:val="24"/>
          <w:szCs w:val="24"/>
        </w:rPr>
        <w:t xml:space="preserve"> сельско</w:t>
      </w:r>
      <w:r w:rsidR="009D5B55">
        <w:rPr>
          <w:b/>
          <w:sz w:val="24"/>
          <w:szCs w:val="24"/>
        </w:rPr>
        <w:t>е</w:t>
      </w:r>
      <w:r w:rsidR="00670DE6" w:rsidRPr="00B54EFA">
        <w:rPr>
          <w:b/>
          <w:sz w:val="24"/>
          <w:szCs w:val="24"/>
        </w:rPr>
        <w:t xml:space="preserve"> поселени</w:t>
      </w:r>
      <w:r w:rsidR="009D5B55">
        <w:rPr>
          <w:b/>
          <w:sz w:val="24"/>
          <w:szCs w:val="24"/>
        </w:rPr>
        <w:t>е</w:t>
      </w:r>
      <w:r w:rsidR="00670DE6" w:rsidRPr="00B54EFA">
        <w:rPr>
          <w:b/>
          <w:sz w:val="24"/>
          <w:szCs w:val="24"/>
        </w:rPr>
        <w:t xml:space="preserve"> «</w:t>
      </w:r>
      <w:proofErr w:type="spellStart"/>
      <w:r w:rsidR="00670DE6" w:rsidRPr="00B54EFA">
        <w:rPr>
          <w:b/>
          <w:sz w:val="24"/>
          <w:szCs w:val="24"/>
        </w:rPr>
        <w:t>Арзгун</w:t>
      </w:r>
      <w:proofErr w:type="spellEnd"/>
      <w:r w:rsidRPr="00B54EFA">
        <w:rPr>
          <w:b/>
          <w:sz w:val="24"/>
          <w:szCs w:val="24"/>
        </w:rPr>
        <w:t>»</w:t>
      </w:r>
      <w:r w:rsidR="00264660">
        <w:rPr>
          <w:b/>
          <w:sz w:val="24"/>
          <w:szCs w:val="24"/>
        </w:rPr>
        <w:t>»</w:t>
      </w:r>
    </w:p>
    <w:p w:rsidR="0010271E" w:rsidRPr="00B54EFA" w:rsidRDefault="0010271E" w:rsidP="0010271E">
      <w:pPr>
        <w:jc w:val="center"/>
        <w:rPr>
          <w:b/>
          <w:sz w:val="24"/>
          <w:szCs w:val="24"/>
        </w:rPr>
      </w:pPr>
    </w:p>
    <w:p w:rsidR="0010271E" w:rsidRPr="00B54EFA" w:rsidRDefault="0010271E" w:rsidP="0010271E">
      <w:pPr>
        <w:ind w:left="360"/>
        <w:jc w:val="center"/>
        <w:rPr>
          <w:b/>
          <w:sz w:val="24"/>
          <w:szCs w:val="24"/>
        </w:rPr>
      </w:pPr>
      <w:r w:rsidRPr="00B54EFA">
        <w:rPr>
          <w:b/>
          <w:sz w:val="24"/>
          <w:szCs w:val="24"/>
        </w:rPr>
        <w:t>1. Общие положения</w:t>
      </w:r>
    </w:p>
    <w:p w:rsidR="0010271E" w:rsidRPr="00B54EFA" w:rsidRDefault="00B54EFA" w:rsidP="0010271E">
      <w:pPr>
        <w:jc w:val="both"/>
        <w:rPr>
          <w:color w:val="252525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10271E" w:rsidRPr="00B54EFA">
        <w:rPr>
          <w:sz w:val="24"/>
          <w:szCs w:val="24"/>
        </w:rPr>
        <w:t xml:space="preserve">1.1. </w:t>
      </w:r>
      <w:proofErr w:type="gramStart"/>
      <w:r w:rsidR="0010271E" w:rsidRPr="00B54EFA">
        <w:rPr>
          <w:sz w:val="24"/>
          <w:szCs w:val="24"/>
        </w:rPr>
        <w:t>Административный регламент по предоставлению муниципальной услуги «</w:t>
      </w:r>
      <w:r w:rsidR="00264660" w:rsidRPr="00264660">
        <w:rPr>
          <w:sz w:val="24"/>
          <w:szCs w:val="24"/>
        </w:rPr>
        <w:t>Предоставление адресной социальной помощи жителям, оказавшимся в трудной жизненной ситуации в муниципальном образовании сельское поселение «</w:t>
      </w:r>
      <w:proofErr w:type="spellStart"/>
      <w:r w:rsidR="00264660" w:rsidRPr="00264660">
        <w:rPr>
          <w:sz w:val="24"/>
          <w:szCs w:val="24"/>
        </w:rPr>
        <w:t>Арзгун</w:t>
      </w:r>
      <w:proofErr w:type="spellEnd"/>
      <w:r w:rsidR="0010271E" w:rsidRPr="00B54EFA">
        <w:rPr>
          <w:sz w:val="24"/>
          <w:szCs w:val="24"/>
        </w:rPr>
        <w:t>»</w:t>
      </w:r>
      <w:r w:rsidR="00264660">
        <w:rPr>
          <w:sz w:val="24"/>
          <w:szCs w:val="24"/>
        </w:rPr>
        <w:t>»</w:t>
      </w:r>
      <w:r w:rsidR="0010271E" w:rsidRPr="00B54EFA">
        <w:rPr>
          <w:sz w:val="24"/>
          <w:szCs w:val="24"/>
        </w:rPr>
        <w:t xml:space="preserve"> (далее - Административный регламент) </w:t>
      </w:r>
      <w:r w:rsidR="0010271E" w:rsidRPr="00B54EFA">
        <w:rPr>
          <w:color w:val="252525"/>
          <w:sz w:val="24"/>
          <w:szCs w:val="24"/>
        </w:rPr>
        <w:t xml:space="preserve">разработан в целях повышения качества исполнения и доступности результатов предоставления </w:t>
      </w:r>
      <w:r w:rsidR="0010271E" w:rsidRPr="00B54EFA">
        <w:rPr>
          <w:sz w:val="24"/>
          <w:szCs w:val="24"/>
        </w:rPr>
        <w:t>муниципальной</w:t>
      </w:r>
      <w:r w:rsidR="0010271E" w:rsidRPr="00B54EFA">
        <w:rPr>
          <w:color w:val="252525"/>
          <w:sz w:val="24"/>
          <w:szCs w:val="24"/>
        </w:rPr>
        <w:t xml:space="preserve">  услуги (далее – </w:t>
      </w:r>
      <w:r w:rsidR="0010271E" w:rsidRPr="00B54EFA">
        <w:rPr>
          <w:sz w:val="24"/>
          <w:szCs w:val="24"/>
        </w:rPr>
        <w:t>муниципальная</w:t>
      </w:r>
      <w:r w:rsidR="0010271E" w:rsidRPr="00B54EFA">
        <w:rPr>
          <w:color w:val="252525"/>
          <w:sz w:val="24"/>
          <w:szCs w:val="24"/>
        </w:rPr>
        <w:t xml:space="preserve"> услуга), определения сроков и последовательности действий (административных процедур) при осуществлении полномочий по предоставлению </w:t>
      </w:r>
      <w:r w:rsidR="0010271E" w:rsidRPr="00B54EFA">
        <w:rPr>
          <w:sz w:val="24"/>
          <w:szCs w:val="24"/>
        </w:rPr>
        <w:t>муниципальной</w:t>
      </w:r>
      <w:r w:rsidR="0010271E" w:rsidRPr="00B54EFA">
        <w:rPr>
          <w:color w:val="252525"/>
          <w:sz w:val="24"/>
          <w:szCs w:val="24"/>
        </w:rPr>
        <w:t xml:space="preserve"> услуги.</w:t>
      </w:r>
      <w:proofErr w:type="gramEnd"/>
    </w:p>
    <w:p w:rsidR="006D24B5" w:rsidRPr="00B54EFA" w:rsidRDefault="00CD6EA6" w:rsidP="006D24B5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1.2</w:t>
      </w:r>
      <w:r w:rsidR="006D24B5" w:rsidRPr="00B54EFA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="006D24B5" w:rsidRPr="00B54EFA">
        <w:rPr>
          <w:sz w:val="24"/>
          <w:szCs w:val="24"/>
        </w:rPr>
        <w:t>с</w:t>
      </w:r>
      <w:proofErr w:type="gramEnd"/>
      <w:r w:rsidR="006D24B5" w:rsidRPr="00B54EFA">
        <w:rPr>
          <w:sz w:val="24"/>
          <w:szCs w:val="24"/>
        </w:rPr>
        <w:t>:</w:t>
      </w:r>
    </w:p>
    <w:p w:rsidR="006D24B5" w:rsidRPr="00B54EFA" w:rsidRDefault="006D24B5" w:rsidP="006D24B5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6D24B5" w:rsidRPr="00B54EFA" w:rsidRDefault="006D24B5" w:rsidP="006D24B5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Федеральным законом от 27 июля 2010 года №210-ФЗ "Об организации предоставления государственных и муниципальных услуг";</w:t>
      </w:r>
    </w:p>
    <w:p w:rsidR="006D24B5" w:rsidRPr="00B54EFA" w:rsidRDefault="006D24B5" w:rsidP="006D24B5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Федеральным законом от 2 мая 2006 года N 59-ФЗ "О порядке рассмотрения обращений граждан Российской Федерации";</w:t>
      </w:r>
    </w:p>
    <w:p w:rsidR="006D24B5" w:rsidRPr="00B54EFA" w:rsidRDefault="00CD6EA6" w:rsidP="006D24B5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1.3</w:t>
      </w:r>
      <w:r w:rsidR="006D24B5" w:rsidRPr="00B54EFA">
        <w:rPr>
          <w:sz w:val="24"/>
          <w:szCs w:val="24"/>
        </w:rPr>
        <w:t xml:space="preserve">. Муниципальная услуга по предоставлению адресной социальной помощи </w:t>
      </w:r>
      <w:r w:rsidR="00264660" w:rsidRPr="00264660">
        <w:rPr>
          <w:sz w:val="24"/>
          <w:szCs w:val="24"/>
        </w:rPr>
        <w:t>жителям, оказавшимся в трудной жизненной ситуации</w:t>
      </w:r>
      <w:r w:rsidR="00264660" w:rsidRPr="00B54EFA">
        <w:rPr>
          <w:sz w:val="24"/>
          <w:szCs w:val="24"/>
        </w:rPr>
        <w:t xml:space="preserve"> </w:t>
      </w:r>
      <w:r w:rsidR="006D24B5" w:rsidRPr="00B54EFA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6D24B5" w:rsidRPr="00B54EFA">
        <w:rPr>
          <w:sz w:val="24"/>
          <w:szCs w:val="24"/>
        </w:rPr>
        <w:t>Арзгун</w:t>
      </w:r>
      <w:proofErr w:type="spellEnd"/>
      <w:r w:rsidR="006D24B5" w:rsidRPr="00B54EFA">
        <w:rPr>
          <w:sz w:val="24"/>
          <w:szCs w:val="24"/>
        </w:rPr>
        <w:t>», предоставляется бесплатно и не более 1 раза за календарный год гражданину.</w:t>
      </w:r>
    </w:p>
    <w:p w:rsidR="006D24B5" w:rsidRPr="00B54EFA" w:rsidRDefault="006D24B5" w:rsidP="006D24B5">
      <w:pPr>
        <w:shd w:val="clear" w:color="auto" w:fill="FFFFFF"/>
        <w:ind w:left="175" w:firstLine="533"/>
        <w:rPr>
          <w:color w:val="252525"/>
          <w:sz w:val="24"/>
          <w:szCs w:val="24"/>
          <w:highlight w:val="yellow"/>
        </w:rPr>
      </w:pPr>
    </w:p>
    <w:p w:rsidR="00670DE6" w:rsidRPr="00B54EFA" w:rsidRDefault="00670DE6" w:rsidP="00CD6EA6">
      <w:pPr>
        <w:widowControl w:val="0"/>
        <w:ind w:firstLine="567"/>
        <w:jc w:val="center"/>
        <w:rPr>
          <w:b/>
          <w:sz w:val="24"/>
          <w:szCs w:val="24"/>
        </w:rPr>
      </w:pPr>
      <w:r w:rsidRPr="00B54EFA">
        <w:rPr>
          <w:b/>
          <w:sz w:val="24"/>
          <w:szCs w:val="24"/>
        </w:rPr>
        <w:t>2.Стандарт предоставления муниципальной услуги</w:t>
      </w:r>
    </w:p>
    <w:p w:rsidR="00670DE6" w:rsidRPr="00B54EFA" w:rsidRDefault="00B54EFA" w:rsidP="00B54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0DE6" w:rsidRPr="00B54EFA">
        <w:rPr>
          <w:sz w:val="24"/>
          <w:szCs w:val="24"/>
        </w:rPr>
        <w:t xml:space="preserve">2.1. Наименование муниципальной услуги " Предоставление адресной социальной помощи </w:t>
      </w:r>
      <w:r w:rsidR="00264660" w:rsidRPr="00264660">
        <w:rPr>
          <w:sz w:val="24"/>
          <w:szCs w:val="24"/>
        </w:rPr>
        <w:t>жителям, оказавшимся в трудной жизненной ситуации</w:t>
      </w:r>
      <w:r w:rsidR="00264660" w:rsidRPr="00B54EFA">
        <w:rPr>
          <w:sz w:val="24"/>
          <w:szCs w:val="24"/>
        </w:rPr>
        <w:t xml:space="preserve"> </w:t>
      </w:r>
      <w:r w:rsidR="00670DE6" w:rsidRPr="00B54EFA">
        <w:rPr>
          <w:sz w:val="24"/>
          <w:szCs w:val="24"/>
        </w:rPr>
        <w:t>в муниципальном образова</w:t>
      </w:r>
      <w:r w:rsidR="00CD6EA6" w:rsidRPr="00B54EFA">
        <w:rPr>
          <w:sz w:val="24"/>
          <w:szCs w:val="24"/>
        </w:rPr>
        <w:t>нии сельское поселение «</w:t>
      </w:r>
      <w:proofErr w:type="spellStart"/>
      <w:r w:rsidR="00CD6EA6" w:rsidRPr="00B54EFA">
        <w:rPr>
          <w:sz w:val="24"/>
          <w:szCs w:val="24"/>
        </w:rPr>
        <w:t>Арзгун</w:t>
      </w:r>
      <w:proofErr w:type="spellEnd"/>
      <w:r w:rsidR="00670DE6" w:rsidRPr="00B54EFA">
        <w:rPr>
          <w:sz w:val="24"/>
          <w:szCs w:val="24"/>
        </w:rPr>
        <w:t>»</w:t>
      </w:r>
      <w:r w:rsidR="00264660">
        <w:rPr>
          <w:sz w:val="24"/>
          <w:szCs w:val="24"/>
        </w:rPr>
        <w:t>»</w:t>
      </w:r>
      <w:r w:rsidR="00CD6EA6" w:rsidRPr="00B54EFA">
        <w:rPr>
          <w:sz w:val="24"/>
          <w:szCs w:val="24"/>
        </w:rPr>
        <w:t xml:space="preserve">, </w:t>
      </w:r>
      <w:r w:rsidR="00670DE6" w:rsidRPr="00B54EFA">
        <w:rPr>
          <w:sz w:val="24"/>
          <w:szCs w:val="24"/>
        </w:rPr>
        <w:t xml:space="preserve"> (далее - муниципальная услуга).</w:t>
      </w:r>
    </w:p>
    <w:p w:rsidR="00670DE6" w:rsidRPr="00B54EFA" w:rsidRDefault="00670DE6" w:rsidP="00CD6EA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2.2. Предоставление муниципальной услуги осуществляется администрацией муниципального образова</w:t>
      </w:r>
      <w:r w:rsidR="00CD6EA6" w:rsidRPr="00B54EFA">
        <w:rPr>
          <w:sz w:val="24"/>
          <w:szCs w:val="24"/>
        </w:rPr>
        <w:t>ния сельское поселение «</w:t>
      </w:r>
      <w:proofErr w:type="spellStart"/>
      <w:r w:rsidR="00CD6EA6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в лице главы поселения администрации муниципального образования сельское поселение</w:t>
      </w:r>
      <w:r w:rsidR="00CD6EA6" w:rsidRPr="00B54EFA">
        <w:rPr>
          <w:sz w:val="24"/>
          <w:szCs w:val="24"/>
        </w:rPr>
        <w:t xml:space="preserve"> «</w:t>
      </w:r>
      <w:proofErr w:type="spellStart"/>
      <w:r w:rsidR="00CD6EA6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(далее - Глава).</w:t>
      </w:r>
    </w:p>
    <w:p w:rsidR="00670DE6" w:rsidRPr="00B54EFA" w:rsidRDefault="00670DE6" w:rsidP="00CD6EA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2.3. Результатом предоставления муниципальной услуги является предоставление денежной выплаты или отказ в ее предоставлении.</w:t>
      </w:r>
    </w:p>
    <w:p w:rsidR="00CD6EA6" w:rsidRPr="00B54EFA" w:rsidRDefault="00670DE6" w:rsidP="00CD6EA6">
      <w:pPr>
        <w:ind w:firstLine="708"/>
        <w:rPr>
          <w:sz w:val="24"/>
          <w:szCs w:val="24"/>
        </w:rPr>
      </w:pPr>
      <w:r w:rsidRPr="00B54EFA">
        <w:rPr>
          <w:sz w:val="24"/>
          <w:szCs w:val="24"/>
        </w:rPr>
        <w:t xml:space="preserve">2.4 </w:t>
      </w:r>
      <w:r w:rsidR="00CD6EA6" w:rsidRPr="00B54EFA">
        <w:rPr>
          <w:sz w:val="24"/>
          <w:szCs w:val="24"/>
        </w:rPr>
        <w:t>Получателями муниципальной  услуги являются:</w:t>
      </w:r>
    </w:p>
    <w:p w:rsidR="00CD6EA6" w:rsidRPr="00B54EFA" w:rsidRDefault="00CD6EA6" w:rsidP="00CD6EA6">
      <w:pPr>
        <w:ind w:firstLine="708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 жители</w:t>
      </w:r>
      <w:r w:rsidR="00264660">
        <w:rPr>
          <w:sz w:val="24"/>
          <w:szCs w:val="24"/>
        </w:rPr>
        <w:t>,</w:t>
      </w:r>
      <w:r w:rsidRPr="00B54EFA">
        <w:rPr>
          <w:sz w:val="24"/>
          <w:szCs w:val="24"/>
        </w:rPr>
        <w:t xml:space="preserve"> постоянно  проживающие на территории сельского поселения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»,  (далее – получатели муниципальной  услуги);</w:t>
      </w:r>
    </w:p>
    <w:p w:rsidR="00CD6EA6" w:rsidRPr="00B54EFA" w:rsidRDefault="00CD6EA6" w:rsidP="00CD6EA6">
      <w:pPr>
        <w:ind w:firstLine="708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преимущественное  право на получение муниципальной услуги  имеют:</w:t>
      </w:r>
    </w:p>
    <w:p w:rsidR="00CD6EA6" w:rsidRPr="00B54EFA" w:rsidRDefault="00CD6EA6" w:rsidP="00CD6EA6">
      <w:pPr>
        <w:overflowPunct/>
        <w:autoSpaceDE/>
        <w:adjustRightInd/>
        <w:ind w:left="75" w:firstLine="633"/>
        <w:rPr>
          <w:sz w:val="24"/>
          <w:szCs w:val="24"/>
        </w:rPr>
      </w:pPr>
      <w:r w:rsidRPr="00B54EFA">
        <w:rPr>
          <w:sz w:val="24"/>
          <w:szCs w:val="24"/>
        </w:rPr>
        <w:t>- многодетные семьи;</w:t>
      </w:r>
    </w:p>
    <w:p w:rsidR="00CD6EA6" w:rsidRPr="00B54EFA" w:rsidRDefault="00CD6EA6" w:rsidP="00CD6EA6">
      <w:pPr>
        <w:overflowPunct/>
        <w:autoSpaceDE/>
        <w:adjustRightInd/>
        <w:ind w:left="75" w:firstLine="633"/>
        <w:rPr>
          <w:sz w:val="24"/>
          <w:szCs w:val="24"/>
        </w:rPr>
      </w:pPr>
      <w:r w:rsidRPr="00B54EFA">
        <w:rPr>
          <w:sz w:val="24"/>
          <w:szCs w:val="24"/>
        </w:rPr>
        <w:t>- семьи, имеющие в своем составе инвалидов и детей-инвалидов;</w:t>
      </w:r>
    </w:p>
    <w:p w:rsidR="00CD6EA6" w:rsidRPr="00B54EFA" w:rsidRDefault="00CD6EA6" w:rsidP="00CD6EA6">
      <w:pPr>
        <w:overflowPunct/>
        <w:autoSpaceDE/>
        <w:adjustRightInd/>
        <w:ind w:left="75" w:firstLine="633"/>
        <w:rPr>
          <w:sz w:val="24"/>
          <w:szCs w:val="24"/>
        </w:rPr>
      </w:pPr>
      <w:r w:rsidRPr="00B54EFA">
        <w:rPr>
          <w:sz w:val="24"/>
          <w:szCs w:val="24"/>
        </w:rPr>
        <w:t>- семьи участников и инвалидов ВОВ;</w:t>
      </w:r>
    </w:p>
    <w:p w:rsidR="00CD6EA6" w:rsidRPr="00B54EFA" w:rsidRDefault="00CD6EA6" w:rsidP="00CD6EA6">
      <w:pPr>
        <w:overflowPunct/>
        <w:autoSpaceDE/>
        <w:adjustRightInd/>
        <w:ind w:left="75" w:firstLine="633"/>
        <w:rPr>
          <w:sz w:val="24"/>
          <w:szCs w:val="24"/>
        </w:rPr>
      </w:pPr>
      <w:r w:rsidRPr="00B54EFA">
        <w:rPr>
          <w:sz w:val="24"/>
          <w:szCs w:val="24"/>
        </w:rPr>
        <w:t>- неполные семьи;</w:t>
      </w:r>
    </w:p>
    <w:p w:rsidR="00CD6EA6" w:rsidRPr="00B54EFA" w:rsidRDefault="00CD6EA6" w:rsidP="00CD6EA6">
      <w:pPr>
        <w:shd w:val="clear" w:color="auto" w:fill="FFFFFF"/>
        <w:ind w:left="175" w:firstLine="533"/>
        <w:rPr>
          <w:sz w:val="24"/>
          <w:szCs w:val="24"/>
        </w:rPr>
      </w:pPr>
      <w:r w:rsidRPr="00B54EFA">
        <w:rPr>
          <w:sz w:val="24"/>
          <w:szCs w:val="24"/>
        </w:rPr>
        <w:t>- одинокие пенсионеры.</w:t>
      </w:r>
    </w:p>
    <w:p w:rsidR="00670DE6" w:rsidRPr="00B54EFA" w:rsidRDefault="00670DE6" w:rsidP="00CD6EA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2.5. Сроки предоставления муниципальной услуги.</w:t>
      </w:r>
    </w:p>
    <w:p w:rsidR="00670DE6" w:rsidRPr="00B54EFA" w:rsidRDefault="00670DE6" w:rsidP="00CD6EA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2.5.1. Срок предоставления муниципальной услуги или мотивированного отказа в предоставлении муниципальной услуги - не более 30 календарных дней со дня поступления заявления.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lastRenderedPageBreak/>
        <w:t>2.6. Документы, необходимые для получения муниципальной услуги.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2.6.1.Для получения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1) заявление о предоставлении муниципальной услуги, согласно приложению № 1 к настоящему административному регламенту;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2) паспорт или иной удостоверяющий документ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3) документ, подтверждающий наличие лицевого счета в кредитной организации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4)</w:t>
      </w:r>
      <w:r w:rsidRPr="00B54EFA">
        <w:rPr>
          <w:bCs/>
          <w:iCs/>
          <w:sz w:val="24"/>
          <w:szCs w:val="24"/>
        </w:rPr>
        <w:t xml:space="preserve"> Копия свидетельства о постановке на учет в налоговом органе физического лица по месту жительства на территории РФ</w:t>
      </w:r>
    </w:p>
    <w:p w:rsidR="00670DE6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5) копия доверенности законного представителя;</w:t>
      </w:r>
    </w:p>
    <w:p w:rsidR="00670DE6" w:rsidRPr="00B54EFA" w:rsidRDefault="00670DE6" w:rsidP="00E44638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6) другие документы, подтверждающие нуждаемость заявителя в адресной социальной помощи и подтверждающие отношение гражданина к категории, имеющей право на получение адресной социальной помощи.</w:t>
      </w:r>
    </w:p>
    <w:p w:rsidR="00E44638" w:rsidRPr="00B54EFA" w:rsidRDefault="00670DE6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2.6.2. Для определения возможного размера оказываемой адресной социальной</w:t>
      </w:r>
      <w:r w:rsidR="00E44638" w:rsidRPr="00B54EFA">
        <w:rPr>
          <w:sz w:val="24"/>
          <w:szCs w:val="24"/>
        </w:rPr>
        <w:t xml:space="preserve"> помощи учитываются материально-бытовые условия заявителя в соответствии с актом обследования материально-бытовых условий.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2.6.3. Требования к оформлению заявления о предоставлении муниципальной услуги: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заявление оформляется в единственном экземпляре - подлиннике;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заявление может быть заполнено от руки или в печатной форме;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заявление подписывается лично заявителем либо уполномоченным лицом;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текст заявления написан разборчиво; фамилии, имена и отчества (наименования организаций), адреса мест жительства (мест регистрации) написаны полностью; в заявлении нет подчисток, зачеркнутых слов и иных не оговоренных исправлений;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заявление не исполнено карандашом.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2.6.4. Документы, необходимые для предоставления муниципальной услуги, указанные в подпункте 2.6.1 настоящего административного регламента, представляются в администраци</w:t>
      </w:r>
      <w:r w:rsidR="00013D0D">
        <w:rPr>
          <w:sz w:val="24"/>
          <w:szCs w:val="24"/>
        </w:rPr>
        <w:t>ю</w:t>
      </w:r>
      <w:r w:rsidRPr="00B54EFA">
        <w:rPr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при личном посещении гражданином или его законным представителем.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2.7. Основанием для отказа в приеме документов являются: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представления заявителем не в полном объеме документов, необходимых в соответствии с настоящим административным регламентом для предоставления муниципальной услуги;</w:t>
      </w:r>
    </w:p>
    <w:p w:rsidR="00E44638" w:rsidRPr="00B54EFA" w:rsidRDefault="00E44638" w:rsidP="00E44638">
      <w:pPr>
        <w:shd w:val="clear" w:color="auto" w:fill="FFFFFF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отсутствие регистрации на территории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»;</w:t>
      </w:r>
    </w:p>
    <w:p w:rsidR="00E44638" w:rsidRPr="00B54EFA" w:rsidRDefault="00E44638" w:rsidP="00E44638">
      <w:pPr>
        <w:shd w:val="clear" w:color="auto" w:fill="FFFFFF"/>
        <w:ind w:firstLine="567"/>
        <w:jc w:val="both"/>
        <w:rPr>
          <w:sz w:val="24"/>
          <w:szCs w:val="24"/>
        </w:rPr>
      </w:pPr>
      <w:r w:rsidRPr="00B54EFA">
        <w:rPr>
          <w:spacing w:val="1"/>
          <w:sz w:val="24"/>
          <w:szCs w:val="24"/>
        </w:rPr>
        <w:t xml:space="preserve"> - представление документов, не соответствующих требованиям п. 2.6.3 настоящего административного регламента.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2.8. Основанием для отказа в предоставлении муниципальной услуги являются: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- непредставление заявителем документов, необходимых в соответствии с настоящим административным регламентом;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предоставление недостоверных сведений;</w:t>
      </w:r>
    </w:p>
    <w:p w:rsidR="00E44638" w:rsidRPr="00B54EFA" w:rsidRDefault="00E44638" w:rsidP="00E44638">
      <w:pPr>
        <w:shd w:val="clear" w:color="auto" w:fill="FFFFFF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установление факта отсутствия сложной жизненной ситуации.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2.9. Максимальный срок ожидания в очереди при подаче заявления о предоставлении муниципальной услуги и пакета документов не должен превышать 30 минут.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2.10. Регистрация заявления о предоставлении муниципальной услуги осуществляется в течение дня поступления заявления.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2.11.Требования к помещениям, в которых ведется прием заявлений и документов, необходимых для предоставления муниципальной услуги.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2.11.1.Помещения, в которых ведется прием заявлений и документов, необходимых для предоставления муниципальной услуги, должны быть оснащены стульями, столами, </w:t>
      </w:r>
      <w:r w:rsidRPr="00B54EFA">
        <w:rPr>
          <w:sz w:val="24"/>
          <w:szCs w:val="24"/>
        </w:rPr>
        <w:lastRenderedPageBreak/>
        <w:t>канцелярскими принадлежностями.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Для ожидания заявителям отводится специальное место, оборудованное стульями.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2.11.2.Кабинет приема заявителей должен быть оборудован информационной табличкой с указанием: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- названия структурного подразделения администрации;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номера кабинета;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фамилии, имени, отчества и должности специалиста, осуществляющего прием документов.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2.11.3. Рабочее место специалиста, осуществляющего прием заявителей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 xml:space="preserve">», ответственного за прием обращений граждан,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2.11.4. Помещение по предоставлению муниципальной услуги должно быть оборудовано противопожарной системой.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2.12. Предоставление муниципальной услуги осуществляется по месту нахождения администрации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E44638" w:rsidRPr="00013D0D" w:rsidRDefault="00E44638" w:rsidP="00E44638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54EFA">
        <w:rPr>
          <w:sz w:val="24"/>
          <w:szCs w:val="24"/>
        </w:rPr>
        <w:t xml:space="preserve"> Сведения о контактных телефонах, месте нахождения и графике работы  администрации муниципального образован</w:t>
      </w:r>
      <w:r w:rsidR="00013D0D">
        <w:rPr>
          <w:sz w:val="24"/>
          <w:szCs w:val="24"/>
        </w:rPr>
        <w:t>ия сельское поселение «</w:t>
      </w:r>
      <w:proofErr w:type="spellStart"/>
      <w:r w:rsidR="00013D0D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 xml:space="preserve">», размещены на официальном сайте администрации </w:t>
      </w:r>
      <w:r w:rsidRPr="00013D0D">
        <w:rPr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013D0D">
        <w:rPr>
          <w:color w:val="000000" w:themeColor="text1"/>
          <w:sz w:val="24"/>
          <w:szCs w:val="24"/>
        </w:rPr>
        <w:t>Курумканский</w:t>
      </w:r>
      <w:proofErr w:type="spellEnd"/>
      <w:r w:rsidRPr="00013D0D">
        <w:rPr>
          <w:color w:val="000000" w:themeColor="text1"/>
          <w:sz w:val="24"/>
          <w:szCs w:val="24"/>
        </w:rPr>
        <w:t xml:space="preserve"> район» </w:t>
      </w:r>
      <w:proofErr w:type="spellStart"/>
      <w:r w:rsidRPr="00013D0D">
        <w:rPr>
          <w:color w:val="000000" w:themeColor="text1"/>
          <w:sz w:val="24"/>
          <w:szCs w:val="24"/>
        </w:rPr>
        <w:t>www</w:t>
      </w:r>
      <w:proofErr w:type="spellEnd"/>
      <w:r w:rsidRPr="00013D0D">
        <w:rPr>
          <w:color w:val="000000" w:themeColor="text1"/>
          <w:sz w:val="24"/>
          <w:szCs w:val="24"/>
        </w:rPr>
        <w:t>.</w:t>
      </w:r>
      <w:proofErr w:type="spellStart"/>
      <w:r w:rsidRPr="00013D0D">
        <w:rPr>
          <w:color w:val="000000" w:themeColor="text1"/>
          <w:sz w:val="24"/>
          <w:szCs w:val="24"/>
          <w:lang w:val="en-US"/>
        </w:rPr>
        <w:t>admkrm</w:t>
      </w:r>
      <w:proofErr w:type="spellEnd"/>
      <w:r w:rsidRPr="00013D0D">
        <w:rPr>
          <w:color w:val="000000" w:themeColor="text1"/>
          <w:sz w:val="24"/>
          <w:szCs w:val="24"/>
        </w:rPr>
        <w:t>@</w:t>
      </w:r>
      <w:proofErr w:type="spellStart"/>
      <w:r w:rsidRPr="00013D0D">
        <w:rPr>
          <w:color w:val="000000" w:themeColor="text1"/>
          <w:sz w:val="24"/>
          <w:szCs w:val="24"/>
          <w:lang w:val="en-US"/>
        </w:rPr>
        <w:t>icm</w:t>
      </w:r>
      <w:proofErr w:type="spellEnd"/>
      <w:r w:rsidRPr="00013D0D">
        <w:rPr>
          <w:color w:val="000000" w:themeColor="text1"/>
          <w:sz w:val="24"/>
          <w:szCs w:val="24"/>
        </w:rPr>
        <w:t>.</w:t>
      </w:r>
      <w:proofErr w:type="spellStart"/>
      <w:r w:rsidRPr="00013D0D">
        <w:rPr>
          <w:color w:val="000000" w:themeColor="text1"/>
          <w:sz w:val="24"/>
          <w:szCs w:val="24"/>
          <w:lang w:val="en-US"/>
        </w:rPr>
        <w:t>buryatia</w:t>
      </w:r>
      <w:proofErr w:type="spellEnd"/>
      <w:r w:rsidRPr="00013D0D">
        <w:rPr>
          <w:color w:val="000000" w:themeColor="text1"/>
          <w:sz w:val="24"/>
          <w:szCs w:val="24"/>
        </w:rPr>
        <w:t>.</w:t>
      </w:r>
      <w:proofErr w:type="spellStart"/>
      <w:r w:rsidRPr="00013D0D">
        <w:rPr>
          <w:color w:val="000000" w:themeColor="text1"/>
          <w:sz w:val="24"/>
          <w:szCs w:val="24"/>
        </w:rPr>
        <w:t>ru</w:t>
      </w:r>
      <w:proofErr w:type="spellEnd"/>
      <w:r w:rsidRPr="00013D0D">
        <w:rPr>
          <w:color w:val="000000" w:themeColor="text1"/>
          <w:sz w:val="24"/>
          <w:szCs w:val="24"/>
        </w:rPr>
        <w:t>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Информирование о предоставлении муниципальной услуги лично и по телефону осуществля</w:t>
      </w:r>
      <w:r w:rsidR="00013D0D">
        <w:rPr>
          <w:sz w:val="24"/>
          <w:szCs w:val="24"/>
        </w:rPr>
        <w:t>е</w:t>
      </w:r>
      <w:r w:rsidRPr="00B54EFA">
        <w:rPr>
          <w:sz w:val="24"/>
          <w:szCs w:val="24"/>
        </w:rPr>
        <w:t xml:space="preserve">т специалист </w:t>
      </w:r>
      <w:r w:rsidR="00316687">
        <w:rPr>
          <w:sz w:val="24"/>
          <w:szCs w:val="24"/>
        </w:rPr>
        <w:t>муниципального образования</w:t>
      </w:r>
      <w:r w:rsidRPr="00B54EFA">
        <w:rPr>
          <w:sz w:val="24"/>
          <w:szCs w:val="24"/>
        </w:rPr>
        <w:t xml:space="preserve"> сельско</w:t>
      </w:r>
      <w:r w:rsidR="00316687">
        <w:rPr>
          <w:sz w:val="24"/>
          <w:szCs w:val="24"/>
        </w:rPr>
        <w:t>е</w:t>
      </w:r>
      <w:r w:rsidRPr="00B54EFA">
        <w:rPr>
          <w:sz w:val="24"/>
          <w:szCs w:val="24"/>
        </w:rPr>
        <w:t xml:space="preserve"> поселени</w:t>
      </w:r>
      <w:r w:rsidR="00316687">
        <w:rPr>
          <w:sz w:val="24"/>
          <w:szCs w:val="24"/>
        </w:rPr>
        <w:t>е</w:t>
      </w:r>
      <w:r w:rsidRPr="00B54EFA">
        <w:rPr>
          <w:sz w:val="24"/>
          <w:szCs w:val="24"/>
        </w:rPr>
        <w:t xml:space="preserve">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E44638" w:rsidRPr="00B54EFA" w:rsidRDefault="00013D0D" w:rsidP="00E4463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нахождения</w:t>
      </w:r>
      <w:r w:rsidR="00E44638" w:rsidRPr="00B54EFA">
        <w:rPr>
          <w:sz w:val="24"/>
          <w:szCs w:val="24"/>
        </w:rPr>
        <w:t xml:space="preserve">: </w:t>
      </w:r>
    </w:p>
    <w:p w:rsidR="00E44638" w:rsidRPr="00316687" w:rsidRDefault="00E44638" w:rsidP="00E44638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Администрац</w:t>
      </w:r>
      <w:r w:rsidR="005D5706" w:rsidRPr="00B54EFA">
        <w:rPr>
          <w:sz w:val="24"/>
          <w:szCs w:val="24"/>
        </w:rPr>
        <w:t xml:space="preserve">ия </w:t>
      </w:r>
      <w:r w:rsidR="00316687">
        <w:rPr>
          <w:sz w:val="24"/>
          <w:szCs w:val="24"/>
        </w:rPr>
        <w:t xml:space="preserve">муниципального образования </w:t>
      </w:r>
      <w:r w:rsidR="005D5706" w:rsidRPr="00B54EFA">
        <w:rPr>
          <w:sz w:val="24"/>
          <w:szCs w:val="24"/>
        </w:rPr>
        <w:t>сельско</w:t>
      </w:r>
      <w:r w:rsidR="00316687">
        <w:rPr>
          <w:sz w:val="24"/>
          <w:szCs w:val="24"/>
        </w:rPr>
        <w:t>е</w:t>
      </w:r>
      <w:r w:rsidR="005D5706" w:rsidRPr="00B54EFA">
        <w:rPr>
          <w:sz w:val="24"/>
          <w:szCs w:val="24"/>
        </w:rPr>
        <w:t xml:space="preserve"> поселени</w:t>
      </w:r>
      <w:r w:rsidR="00316687">
        <w:rPr>
          <w:sz w:val="24"/>
          <w:szCs w:val="24"/>
        </w:rPr>
        <w:t>е</w:t>
      </w:r>
      <w:r w:rsidR="005D5706" w:rsidRPr="00B54EFA">
        <w:rPr>
          <w:sz w:val="24"/>
          <w:szCs w:val="24"/>
        </w:rPr>
        <w:t xml:space="preserve"> «</w:t>
      </w:r>
      <w:proofErr w:type="spellStart"/>
      <w:r w:rsidR="005D5706" w:rsidRPr="00B54EFA">
        <w:rPr>
          <w:sz w:val="24"/>
          <w:szCs w:val="24"/>
        </w:rPr>
        <w:t>Арзгун</w:t>
      </w:r>
      <w:proofErr w:type="spellEnd"/>
      <w:r w:rsidR="005D5706" w:rsidRPr="00B54EFA">
        <w:rPr>
          <w:sz w:val="24"/>
          <w:szCs w:val="24"/>
        </w:rPr>
        <w:t xml:space="preserve">», </w:t>
      </w:r>
      <w:proofErr w:type="spellStart"/>
      <w:r w:rsidR="005D5706" w:rsidRPr="00B54EFA">
        <w:rPr>
          <w:sz w:val="24"/>
          <w:szCs w:val="24"/>
        </w:rPr>
        <w:t>Курумканского</w:t>
      </w:r>
      <w:proofErr w:type="spellEnd"/>
      <w:r w:rsidR="005D5706" w:rsidRPr="00B54EFA">
        <w:rPr>
          <w:sz w:val="24"/>
          <w:szCs w:val="24"/>
        </w:rPr>
        <w:t xml:space="preserve"> района: 671635, Республика Бурятия, </w:t>
      </w:r>
      <w:proofErr w:type="spellStart"/>
      <w:r w:rsidR="005D5706" w:rsidRPr="00B54EFA">
        <w:rPr>
          <w:sz w:val="24"/>
          <w:szCs w:val="24"/>
        </w:rPr>
        <w:t>с</w:t>
      </w:r>
      <w:proofErr w:type="gramStart"/>
      <w:r w:rsidR="005D5706" w:rsidRPr="00B54EFA">
        <w:rPr>
          <w:sz w:val="24"/>
          <w:szCs w:val="24"/>
        </w:rPr>
        <w:t>.А</w:t>
      </w:r>
      <w:proofErr w:type="gramEnd"/>
      <w:r w:rsidR="005D5706" w:rsidRPr="00B54EFA">
        <w:rPr>
          <w:sz w:val="24"/>
          <w:szCs w:val="24"/>
        </w:rPr>
        <w:t>рзгун</w:t>
      </w:r>
      <w:proofErr w:type="spellEnd"/>
      <w:r w:rsidR="005D5706" w:rsidRPr="00B54EFA">
        <w:rPr>
          <w:sz w:val="24"/>
          <w:szCs w:val="24"/>
        </w:rPr>
        <w:t>, ул.ген. Цыденова</w:t>
      </w:r>
      <w:r w:rsidRPr="00B54EFA">
        <w:rPr>
          <w:sz w:val="24"/>
          <w:szCs w:val="24"/>
        </w:rPr>
        <w:t xml:space="preserve">,2 . Адрес электронной почты: </w:t>
      </w:r>
      <w:proofErr w:type="spellStart"/>
      <w:r w:rsidR="00013D0D">
        <w:rPr>
          <w:sz w:val="24"/>
          <w:szCs w:val="24"/>
          <w:lang w:val="en-US"/>
        </w:rPr>
        <w:t>admarzgun</w:t>
      </w:r>
      <w:proofErr w:type="spellEnd"/>
      <w:r w:rsidR="00013D0D" w:rsidRPr="00316687">
        <w:rPr>
          <w:sz w:val="24"/>
          <w:szCs w:val="24"/>
        </w:rPr>
        <w:t>@</w:t>
      </w:r>
      <w:proofErr w:type="spellStart"/>
      <w:r w:rsidR="00013D0D">
        <w:rPr>
          <w:sz w:val="24"/>
          <w:szCs w:val="24"/>
          <w:lang w:val="en-US"/>
        </w:rPr>
        <w:t>yandex</w:t>
      </w:r>
      <w:proofErr w:type="spellEnd"/>
      <w:r w:rsidR="00013D0D" w:rsidRPr="00316687">
        <w:rPr>
          <w:sz w:val="24"/>
          <w:szCs w:val="24"/>
        </w:rPr>
        <w:t>.</w:t>
      </w:r>
      <w:proofErr w:type="spellStart"/>
      <w:r w:rsidR="00013D0D">
        <w:rPr>
          <w:sz w:val="24"/>
          <w:szCs w:val="24"/>
          <w:lang w:val="en-US"/>
        </w:rPr>
        <w:t>ru</w:t>
      </w:r>
      <w:proofErr w:type="spellEnd"/>
    </w:p>
    <w:p w:rsidR="00E44638" w:rsidRPr="00B54EFA" w:rsidRDefault="00E44638" w:rsidP="00E44638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График работы:</w:t>
      </w:r>
    </w:p>
    <w:p w:rsidR="00E44638" w:rsidRPr="00B54EFA" w:rsidRDefault="00E44638" w:rsidP="00E44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A">
        <w:rPr>
          <w:rFonts w:ascii="Times New Roman" w:hAnsi="Times New Roman" w:cs="Times New Roman"/>
          <w:sz w:val="24"/>
          <w:szCs w:val="24"/>
        </w:rPr>
        <w:t>Понедельник</w:t>
      </w:r>
      <w:r w:rsidR="00316687">
        <w:rPr>
          <w:rFonts w:ascii="Times New Roman" w:hAnsi="Times New Roman" w:cs="Times New Roman"/>
          <w:sz w:val="24"/>
          <w:szCs w:val="24"/>
        </w:rPr>
        <w:t xml:space="preserve">-пятница </w:t>
      </w:r>
      <w:r w:rsidRPr="00B54EFA">
        <w:rPr>
          <w:rFonts w:ascii="Times New Roman" w:hAnsi="Times New Roman" w:cs="Times New Roman"/>
          <w:sz w:val="24"/>
          <w:szCs w:val="24"/>
        </w:rPr>
        <w:t>с 8-30 до 12.00ч и с 13-30 до 1</w:t>
      </w:r>
      <w:r w:rsidR="00013D0D" w:rsidRPr="00013D0D">
        <w:rPr>
          <w:rFonts w:ascii="Times New Roman" w:hAnsi="Times New Roman" w:cs="Times New Roman"/>
          <w:sz w:val="24"/>
          <w:szCs w:val="24"/>
        </w:rPr>
        <w:t>8</w:t>
      </w:r>
      <w:r w:rsidRPr="00B54EFA">
        <w:rPr>
          <w:rFonts w:ascii="Times New Roman" w:hAnsi="Times New Roman" w:cs="Times New Roman"/>
          <w:sz w:val="24"/>
          <w:szCs w:val="24"/>
        </w:rPr>
        <w:t>-00ч</w:t>
      </w:r>
    </w:p>
    <w:p w:rsidR="00E44638" w:rsidRPr="00B54EFA" w:rsidRDefault="00E44638" w:rsidP="00E44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A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013D0D" w:rsidRPr="00316687">
        <w:rPr>
          <w:rFonts w:ascii="Times New Roman" w:hAnsi="Times New Roman" w:cs="Times New Roman"/>
          <w:sz w:val="24"/>
          <w:szCs w:val="24"/>
        </w:rPr>
        <w:t xml:space="preserve">- </w:t>
      </w:r>
      <w:r w:rsidRPr="00B54EFA">
        <w:rPr>
          <w:rFonts w:ascii="Times New Roman" w:hAnsi="Times New Roman" w:cs="Times New Roman"/>
          <w:sz w:val="24"/>
          <w:szCs w:val="24"/>
        </w:rPr>
        <w:t>выходной.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2.13. Информация по вопросам предоставления муниципальной услуги предоставляется в устной (лично или по телефону) или письменной форме.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При устном обращении заявителей специалист, осуществляющий прием обращений граждан и консультирование, дает устный ответ.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Если ответ не может быть дан незамедлительно, так как его подготовка требует дополнительного изучения, заявителю предлагается один из двух вариантов дальнейших действий: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- изложить обращение в письменной форме;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назначить другое удобное для заявителя время для консультации.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Консультации предоставляются по вопросам: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- перечня документов, необходимых для получения информации;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- источников получения данных документов;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- времени приема документов;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- сроков рассмотрения документов;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>Основными требованиями к консультации заявителей являются: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актуальность;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своевременность;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четкость в изложении материала;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полнота консультирования;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- удобство и доступность.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lastRenderedPageBreak/>
        <w:t xml:space="preserve"> </w:t>
      </w:r>
      <w:r w:rsidRPr="00B54EFA">
        <w:rPr>
          <w:sz w:val="24"/>
          <w:szCs w:val="24"/>
        </w:rPr>
        <w:tab/>
        <w:t>Время получения ответа при индивидуальном консультировании не должно превышать 10 минут.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При ответах на телефонные звонки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звонок. </w:t>
      </w:r>
    </w:p>
    <w:p w:rsidR="00E44638" w:rsidRPr="00B54EFA" w:rsidRDefault="00E44638" w:rsidP="00E44638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Время получения ответа при ответах на телефонные звонки не должно превышать 5 минут.</w:t>
      </w:r>
    </w:p>
    <w:p w:rsidR="00B54EFA" w:rsidRPr="00B54EFA" w:rsidRDefault="005D5706" w:rsidP="005D5706">
      <w:pPr>
        <w:widowControl w:val="0"/>
        <w:rPr>
          <w:sz w:val="24"/>
          <w:szCs w:val="24"/>
        </w:rPr>
      </w:pPr>
      <w:r w:rsidRPr="00B54EFA">
        <w:rPr>
          <w:sz w:val="24"/>
          <w:szCs w:val="24"/>
        </w:rPr>
        <w:t xml:space="preserve">                </w:t>
      </w:r>
    </w:p>
    <w:p w:rsidR="005D5706" w:rsidRPr="00B54EFA" w:rsidRDefault="00B54EFA" w:rsidP="005D5706">
      <w:pPr>
        <w:widowControl w:val="0"/>
        <w:rPr>
          <w:b/>
          <w:sz w:val="24"/>
          <w:szCs w:val="24"/>
        </w:rPr>
      </w:pPr>
      <w:r w:rsidRPr="00B54EFA">
        <w:rPr>
          <w:sz w:val="24"/>
          <w:szCs w:val="24"/>
        </w:rPr>
        <w:t xml:space="preserve">        </w:t>
      </w:r>
      <w:r w:rsidR="005D5706" w:rsidRPr="00B54EFA">
        <w:rPr>
          <w:sz w:val="24"/>
          <w:szCs w:val="24"/>
        </w:rPr>
        <w:t xml:space="preserve"> </w:t>
      </w:r>
      <w:r w:rsidR="005D5706" w:rsidRPr="00B54EFA">
        <w:rPr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="005D5706" w:rsidRPr="00B54EFA">
        <w:rPr>
          <w:b/>
          <w:sz w:val="24"/>
          <w:szCs w:val="24"/>
        </w:rPr>
        <w:t>административных</w:t>
      </w:r>
      <w:proofErr w:type="gramEnd"/>
      <w:r w:rsidR="005D5706" w:rsidRPr="00B54EFA">
        <w:rPr>
          <w:b/>
          <w:sz w:val="24"/>
          <w:szCs w:val="24"/>
        </w:rPr>
        <w:t xml:space="preserve">  </w:t>
      </w:r>
    </w:p>
    <w:p w:rsidR="005D5706" w:rsidRPr="00B54EFA" w:rsidRDefault="005D5706" w:rsidP="005D5706">
      <w:pPr>
        <w:widowControl w:val="0"/>
        <w:rPr>
          <w:b/>
          <w:sz w:val="24"/>
          <w:szCs w:val="24"/>
        </w:rPr>
      </w:pPr>
      <w:r w:rsidRPr="00B54EFA">
        <w:rPr>
          <w:b/>
          <w:sz w:val="24"/>
          <w:szCs w:val="24"/>
        </w:rPr>
        <w:t xml:space="preserve">                        процедур, требования к порядку их выполнения</w:t>
      </w:r>
    </w:p>
    <w:p w:rsidR="005D5706" w:rsidRPr="00B54EFA" w:rsidRDefault="00B54EFA" w:rsidP="00B54E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706" w:rsidRPr="00B54EFA">
        <w:rPr>
          <w:sz w:val="24"/>
          <w:szCs w:val="24"/>
        </w:rPr>
        <w:t xml:space="preserve"> 3.1. Предоставление муниципальной услуги включает в себя последовательность следующих административных процедур: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3.1.1. Прием и регистрация заявления.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3.1.2. Проверка документов и подготовка проекта распоряжения о предоставлении адресной социальной помощи либо об отказе в ее предоставлении.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3.1.3. Рассмотрение заявления и принятие решения о предоставлении, либо о мотивированном отказе в предоставлении муниципальной услуги.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3.1.4. Уведомление заявителя о принятом решении, о предоставлении адресной социальной помощи либо об отказе в ее предоставлении;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3.1.5. Перечисление адресной социальной помощи на расчетный счет заявителя либо законного представителя.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3.2. Основанием для начала приема и регистрации заявления является личное обращение заявителя (законного представителя) в администрацию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3.2.1. Прием заявлений и документов, необходимых для получения муниципальной услуги, регистрация обращения осуществляется уполномоченным специалистом в рабочие дни, указанный в графике работы (п. 2.12 настоящего Регламента).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3.2.2. Ответственным за выполнение административной процедуры приема и регистрации заявления является специалист </w:t>
      </w:r>
      <w:r w:rsidR="00F271D9">
        <w:rPr>
          <w:sz w:val="24"/>
          <w:szCs w:val="24"/>
        </w:rPr>
        <w:t>Администрации</w:t>
      </w:r>
      <w:r w:rsidRPr="00B54EFA">
        <w:rPr>
          <w:sz w:val="24"/>
          <w:szCs w:val="24"/>
        </w:rPr>
        <w:t>.</w:t>
      </w:r>
    </w:p>
    <w:p w:rsidR="005D5706" w:rsidRPr="00B54EFA" w:rsidRDefault="005D5706" w:rsidP="005D5706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3.2.3. В ходе выполнения административной процедуры по приему документов специалист: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проверяет документ, удостоверяющий личность заявителя, полномочия представителя заявителя;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- осуществляет первичную проверку заявления на предмет соответствия установленным пунктом 2.6.3 данного административного регламента требованиям.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3.2.4. 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5D5706" w:rsidRPr="00B54EFA" w:rsidRDefault="005D5706" w:rsidP="005D5706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3.2.5. При желании заявителя устранить препятствия, прервав подачу документов на предоставление государственной услуги, формирует перечень выявленных препятствий для предоставления муниципальной услуги в двух экземплярах и передает его заявителю для подписания. Первый экземпляр перечня выявленных препятствий для предоставления муниципальной услуги вместе с представленными документами передается заявителю, второй остается у специалиста.</w:t>
      </w:r>
    </w:p>
    <w:p w:rsidR="005D5706" w:rsidRPr="00B54EFA" w:rsidRDefault="005D5706" w:rsidP="005D5706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3.2.6. При отсутствии у заявителя заполненного заявления или неправильном его заполнении, специалист помогает заявителю его заполнить. </w:t>
      </w:r>
    </w:p>
    <w:p w:rsidR="005D5706" w:rsidRPr="00B54EFA" w:rsidRDefault="005D5706" w:rsidP="005D5706">
      <w:pPr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3.2.7. Обращение заявителя при отсутствии замечаний к форме заявления и </w:t>
      </w:r>
      <w:proofErr w:type="gramStart"/>
      <w:r w:rsidRPr="00B54EFA">
        <w:rPr>
          <w:sz w:val="24"/>
          <w:szCs w:val="24"/>
        </w:rPr>
        <w:t>приложенным</w:t>
      </w:r>
      <w:proofErr w:type="gramEnd"/>
      <w:r w:rsidRPr="00B54EFA">
        <w:rPr>
          <w:sz w:val="24"/>
          <w:szCs w:val="24"/>
        </w:rPr>
        <w:t xml:space="preserve"> к нему документов регистрируется в журнале обращений граждан.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lastRenderedPageBreak/>
        <w:t xml:space="preserve">3.2.8. Результатом выполнения данной процедуры является регистрация заявления, передача его главе </w:t>
      </w:r>
      <w:r w:rsidR="00BA406D">
        <w:rPr>
          <w:sz w:val="24"/>
          <w:szCs w:val="24"/>
        </w:rPr>
        <w:t xml:space="preserve">муниципального образования </w:t>
      </w:r>
      <w:r w:rsidRPr="00B54EFA">
        <w:rPr>
          <w:sz w:val="24"/>
          <w:szCs w:val="24"/>
        </w:rPr>
        <w:t>сельско</w:t>
      </w:r>
      <w:r w:rsidR="00BA406D">
        <w:rPr>
          <w:sz w:val="24"/>
          <w:szCs w:val="24"/>
        </w:rPr>
        <w:t>е поселение</w:t>
      </w:r>
      <w:r w:rsidRPr="00B54EFA">
        <w:rPr>
          <w:sz w:val="24"/>
          <w:szCs w:val="24"/>
        </w:rPr>
        <w:t xml:space="preserve">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3.2.9. Общий срок административной процедуры не более 1 дня обращения заявителя.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3.3. Основанием для проведения проверки документов и подготовки проекта распоряжения о предоставлении адресной социальной помощи либо об отказе в ее предоставлении является получение заявления главой муниципального образования сельское поселение «</w:t>
      </w:r>
      <w:proofErr w:type="spellStart"/>
      <w:r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3.3.1. Ответственным за выполнение административной процедуры проверки документов и подготовки проекта распоряжения, о предоставлении адресной социальной помощи либо об отказе в ее предоставлении является специалист администрации муниципального образования сельское поселение</w:t>
      </w:r>
      <w:r w:rsidR="00D85455" w:rsidRPr="00B54EFA">
        <w:rPr>
          <w:sz w:val="24"/>
          <w:szCs w:val="24"/>
        </w:rPr>
        <w:t xml:space="preserve"> «</w:t>
      </w:r>
      <w:proofErr w:type="spellStart"/>
      <w:r w:rsidR="00D85455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3.3.2 Специалист администрац</w:t>
      </w:r>
      <w:r w:rsidR="00D85455" w:rsidRPr="00B54EFA">
        <w:rPr>
          <w:sz w:val="24"/>
          <w:szCs w:val="24"/>
        </w:rPr>
        <w:t>ии сельского поселения «</w:t>
      </w:r>
      <w:proofErr w:type="spellStart"/>
      <w:r w:rsidR="00D85455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», получив заявление, рассматривает его и представленные заяви</w:t>
      </w:r>
      <w:r w:rsidR="00D85455" w:rsidRPr="00B54EFA">
        <w:rPr>
          <w:sz w:val="24"/>
          <w:szCs w:val="24"/>
        </w:rPr>
        <w:t>телем документы,</w:t>
      </w:r>
      <w:r w:rsidRPr="00B54EFA">
        <w:rPr>
          <w:sz w:val="24"/>
          <w:szCs w:val="24"/>
        </w:rPr>
        <w:t xml:space="preserve"> выясняет причины и обстоятельства, побудившие заявителя к обращению за помощью, определяет наличие либо отсутствие у заявителя права на муниципальную услугу.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3.3.3. По результатам рассмотрения представленных документов и акта обследования жилищно-бытовых условий заявителя и членов его семьи специалист: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готовит проект распоряжения о предоставлении адресной социальной помощи либо проект мотивированного отказа в ее предоставлении, согласно приложению № 3 к настоящему административному регламенту;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направляет проект распоряжения о предоставлении адресной социальной помощи либо проект мотивированного отказа, акт обследования материально-бытовых условий заявителя, рекомендательное письмо с разъяснениями обстоятельств дела и другие документы, подтверждающие трудную жизненную ситуацию заявителя главе муниципального образования сельское поселение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3.3.4. Результатом выполнения данной процедуры является подготовка проекта распоряжения о предоставлении адресной социальной помощи либо об отказе в ее предоставлении и передача пакета документов главе муниципального образования сельское поселение</w:t>
      </w:r>
      <w:r w:rsidR="00D85455" w:rsidRPr="00B54EFA">
        <w:rPr>
          <w:sz w:val="24"/>
          <w:szCs w:val="24"/>
        </w:rPr>
        <w:t xml:space="preserve"> «</w:t>
      </w:r>
      <w:proofErr w:type="spellStart"/>
      <w:r w:rsidR="00D85455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3.3.5. Общий срок административной процедуры не более 10 дней со дня обращения заявителя о предоставлении муниципальной услуги.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3.4. Основанием для принятия решения о предоставлении либо о мотивированном отказе в муниципальной услуге является получение проекта распоряжения о предоставлении муниципальной услуги либо проект мотивированного отказа в ее предоставлении и соответствующих документов, подтверждающих факт трудной жизненной ситуации, в которой оказался заявитель.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3.4.1. Ответственным за принятие решения по заявлению является глава муниципального образования сельское поселение </w:t>
      </w:r>
      <w:r w:rsidR="00D85455" w:rsidRPr="00B54EFA">
        <w:rPr>
          <w:sz w:val="24"/>
          <w:szCs w:val="24"/>
        </w:rPr>
        <w:t>«</w:t>
      </w:r>
      <w:proofErr w:type="spellStart"/>
      <w:r w:rsidR="00D85455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3.4.2. Глава сельского поселения в течение одного дня знакомится с заявлением и представленными документами и принимает решение, о предоставлении муниципальной услуги либо об отказе в ее предоставлении, о сумме предоставляемой адресной социальной помощи и подписывает соответствующий проект.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3.4.3. Результатом административной процедуры является принятие решения о предоставлении адресной социальной помощи или мотивированного отказа в ее предоставлении, оформленное в виде соответствующего документа (распоряжением либо уведомлением об отказе в предоставлении муниципальной услуги, согласно приложению № 2 к настоящему административному регламенту).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3.4.4. Срок административной процедуры составляет не более трех дней со дня поступления проекта решения к главе сельского поселения.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3.5. Основанием для начала уведомления заявителя о принятом решении, о предоставлении адресной социальной помощи либо мотивированного отказа является </w:t>
      </w:r>
      <w:r w:rsidRPr="00B54EFA">
        <w:rPr>
          <w:sz w:val="24"/>
          <w:szCs w:val="24"/>
        </w:rPr>
        <w:lastRenderedPageBreak/>
        <w:t xml:space="preserve">поступление принятого решения главой сельского поселения, </w:t>
      </w:r>
      <w:proofErr w:type="gramStart"/>
      <w:r w:rsidRPr="00B54EFA">
        <w:rPr>
          <w:sz w:val="24"/>
          <w:szCs w:val="24"/>
        </w:rPr>
        <w:t>ответственному</w:t>
      </w:r>
      <w:proofErr w:type="gramEnd"/>
      <w:r w:rsidRPr="00B54EFA">
        <w:rPr>
          <w:sz w:val="24"/>
          <w:szCs w:val="24"/>
        </w:rPr>
        <w:t xml:space="preserve"> за рассмотрение обращений граждан.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3.5.1. Ответственным за уведомление о принятом решении, о предоставлении адресной социальной помощи либо мотивированного отказа заявителю является специалист сельского поселения.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3.5.2. Глава </w:t>
      </w:r>
      <w:r w:rsidR="00BA406D">
        <w:rPr>
          <w:sz w:val="24"/>
          <w:szCs w:val="24"/>
        </w:rPr>
        <w:t xml:space="preserve">муниципального образования </w:t>
      </w:r>
      <w:r w:rsidRPr="00B54EFA">
        <w:rPr>
          <w:sz w:val="24"/>
          <w:szCs w:val="24"/>
        </w:rPr>
        <w:t>сельско</w:t>
      </w:r>
      <w:r w:rsidR="00BA406D">
        <w:rPr>
          <w:sz w:val="24"/>
          <w:szCs w:val="24"/>
        </w:rPr>
        <w:t>е</w:t>
      </w:r>
      <w:r w:rsidRPr="00B54EFA">
        <w:rPr>
          <w:sz w:val="24"/>
          <w:szCs w:val="24"/>
        </w:rPr>
        <w:t xml:space="preserve"> поселени</w:t>
      </w:r>
      <w:r w:rsidR="00BA406D">
        <w:rPr>
          <w:sz w:val="24"/>
          <w:szCs w:val="24"/>
        </w:rPr>
        <w:t>е</w:t>
      </w:r>
      <w:r w:rsidR="0042050C" w:rsidRPr="00B54EFA">
        <w:rPr>
          <w:sz w:val="24"/>
          <w:szCs w:val="24"/>
        </w:rPr>
        <w:t xml:space="preserve"> «</w:t>
      </w:r>
      <w:proofErr w:type="spellStart"/>
      <w:r w:rsidR="0042050C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поручает специалисту уведомить заявителя о принятом решении.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3.5.3. Результатом административной процедуры является уведомление заявителя или законного представителя заявителя о принятом решении: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- уведомление о предоставлении адресной социальной помощи с указанием суммы, времени и места получения адресной социальной помощи согласно приложению № 3 к настоящему административному регламенту;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- уведомление об отказе в предоставлении муниципальной услуги согласно приложению № 2 к настоящему административному регламенту.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3.5.4. Срок административной процедуры составляет не более трех дней.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3.6. Основанием для предоставления заявителю адресной социальной помощи является поступление к уполномоченному специалисту сельского поселения</w:t>
      </w:r>
      <w:r w:rsidR="0042050C" w:rsidRPr="00B54EFA">
        <w:rPr>
          <w:sz w:val="24"/>
          <w:szCs w:val="24"/>
        </w:rPr>
        <w:t xml:space="preserve"> «</w:t>
      </w:r>
      <w:proofErr w:type="spellStart"/>
      <w:r w:rsidR="0042050C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на выплату.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3.6.1. Ответственным за предоставление заявителю адресной социальной помощи является </w:t>
      </w:r>
      <w:r w:rsidR="0042050C" w:rsidRPr="00B54EFA">
        <w:rPr>
          <w:sz w:val="24"/>
          <w:szCs w:val="24"/>
        </w:rPr>
        <w:t>специалист</w:t>
      </w:r>
      <w:r w:rsidRPr="00B54EFA">
        <w:rPr>
          <w:sz w:val="24"/>
          <w:szCs w:val="24"/>
        </w:rPr>
        <w:t xml:space="preserve"> администрац</w:t>
      </w:r>
      <w:r w:rsidR="00691821" w:rsidRPr="00B54EFA">
        <w:rPr>
          <w:sz w:val="24"/>
          <w:szCs w:val="24"/>
        </w:rPr>
        <w:t xml:space="preserve">ии </w:t>
      </w:r>
      <w:r w:rsidR="00BA406D">
        <w:rPr>
          <w:sz w:val="24"/>
          <w:szCs w:val="24"/>
        </w:rPr>
        <w:t xml:space="preserve">муниципального образования </w:t>
      </w:r>
      <w:r w:rsidR="00691821" w:rsidRPr="00B54EFA">
        <w:rPr>
          <w:sz w:val="24"/>
          <w:szCs w:val="24"/>
        </w:rPr>
        <w:t>сельско</w:t>
      </w:r>
      <w:r w:rsidR="00BA406D">
        <w:rPr>
          <w:sz w:val="24"/>
          <w:szCs w:val="24"/>
        </w:rPr>
        <w:t>е</w:t>
      </w:r>
      <w:r w:rsidR="00691821" w:rsidRPr="00B54EFA">
        <w:rPr>
          <w:sz w:val="24"/>
          <w:szCs w:val="24"/>
        </w:rPr>
        <w:t xml:space="preserve"> поселени</w:t>
      </w:r>
      <w:r w:rsidR="00BA406D">
        <w:rPr>
          <w:sz w:val="24"/>
          <w:szCs w:val="24"/>
        </w:rPr>
        <w:t>е</w:t>
      </w:r>
      <w:r w:rsidR="00691821" w:rsidRPr="00B54EFA">
        <w:rPr>
          <w:sz w:val="24"/>
          <w:szCs w:val="24"/>
        </w:rPr>
        <w:t xml:space="preserve"> «</w:t>
      </w:r>
      <w:proofErr w:type="spellStart"/>
      <w:r w:rsidR="00691821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3.6.2. Специалист, ответственный за рассмотрение обращений </w:t>
      </w:r>
      <w:proofErr w:type="gramStart"/>
      <w:r w:rsidRPr="00B54EFA">
        <w:rPr>
          <w:sz w:val="24"/>
          <w:szCs w:val="24"/>
        </w:rPr>
        <w:t>граждан</w:t>
      </w:r>
      <w:proofErr w:type="gramEnd"/>
      <w:r w:rsidRPr="00B54EFA">
        <w:rPr>
          <w:sz w:val="24"/>
          <w:szCs w:val="24"/>
        </w:rPr>
        <w:t xml:space="preserve"> подписанное и зарегистрированное распоряжение о выплате адресной социальной помощи в этот же день передает его</w:t>
      </w:r>
      <w:r w:rsidR="0042050C" w:rsidRPr="00B54EFA">
        <w:rPr>
          <w:sz w:val="24"/>
          <w:szCs w:val="24"/>
        </w:rPr>
        <w:t xml:space="preserve"> специалисту</w:t>
      </w:r>
      <w:r w:rsidRPr="00B54EFA">
        <w:rPr>
          <w:sz w:val="24"/>
          <w:szCs w:val="24"/>
        </w:rPr>
        <w:t xml:space="preserve"> муниципального образования сельское поселение</w:t>
      </w:r>
      <w:r w:rsidR="0042050C" w:rsidRPr="00B54EFA">
        <w:rPr>
          <w:sz w:val="24"/>
          <w:szCs w:val="24"/>
        </w:rPr>
        <w:t xml:space="preserve"> «</w:t>
      </w:r>
      <w:proofErr w:type="spellStart"/>
      <w:r w:rsidR="0042050C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3.6.3. Главный бухгалтер зачисляет выделенные денежные средства на счет администрации муниципального образования сельское поселение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 и производит перечисление адресной социальной помощи в сумме, указанной в распоряжении на расчетный счет заявителя или законного представителя.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3.6.4. Результатом административной процедуры является перечисление адресной социальной помощи заявителю.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>3.6.5. Срок административной процедуры составляет не более пяти дней.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</w:p>
    <w:p w:rsidR="005D5706" w:rsidRPr="00B54EFA" w:rsidRDefault="005D5706" w:rsidP="005D5706">
      <w:pPr>
        <w:widowControl w:val="0"/>
        <w:ind w:firstLine="567"/>
        <w:jc w:val="center"/>
        <w:rPr>
          <w:b/>
          <w:sz w:val="24"/>
          <w:szCs w:val="24"/>
        </w:rPr>
      </w:pPr>
      <w:r w:rsidRPr="00B54EFA">
        <w:rPr>
          <w:b/>
          <w:sz w:val="24"/>
          <w:szCs w:val="24"/>
        </w:rPr>
        <w:t xml:space="preserve">4. </w:t>
      </w:r>
      <w:proofErr w:type="gramStart"/>
      <w:r w:rsidRPr="00B54EFA">
        <w:rPr>
          <w:b/>
          <w:sz w:val="24"/>
          <w:szCs w:val="24"/>
        </w:rPr>
        <w:t>Контроль за</w:t>
      </w:r>
      <w:proofErr w:type="gramEnd"/>
      <w:r w:rsidRPr="00B54EFA">
        <w:rPr>
          <w:b/>
          <w:sz w:val="24"/>
          <w:szCs w:val="24"/>
        </w:rPr>
        <w:t xml:space="preserve"> соблюдением процедур выдачи адресной социальной помощи</w:t>
      </w:r>
    </w:p>
    <w:p w:rsidR="005D5706" w:rsidRPr="00B54EFA" w:rsidRDefault="005D5706" w:rsidP="00B54EFA">
      <w:pPr>
        <w:widowControl w:val="0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4.1. Текущий </w:t>
      </w:r>
      <w:proofErr w:type="gramStart"/>
      <w:r w:rsidRPr="00B54EFA">
        <w:rPr>
          <w:sz w:val="24"/>
          <w:szCs w:val="24"/>
        </w:rPr>
        <w:t>контроль за</w:t>
      </w:r>
      <w:proofErr w:type="gramEnd"/>
      <w:r w:rsidRPr="00B54EFA">
        <w:rPr>
          <w:sz w:val="24"/>
          <w:szCs w:val="24"/>
        </w:rPr>
        <w:t xml:space="preserve"> соблюдением действий, определенных данным регламентом, осуществляется главой муниципального образования сельское поселение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4.2. Текущий контроль осуществляется путем проведения проверок соблюдения и исполнения сотрудниками положений регламента.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4.3. Периодичность осуществления текущего контроля устанавливается специалистом муниципального образования сельское поселение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4.4. </w:t>
      </w:r>
      <w:proofErr w:type="gramStart"/>
      <w:r w:rsidRPr="00B54EFA">
        <w:rPr>
          <w:sz w:val="24"/>
          <w:szCs w:val="24"/>
        </w:rPr>
        <w:t>Контроль за</w:t>
      </w:r>
      <w:proofErr w:type="gramEnd"/>
      <w:r w:rsidRPr="00B54EFA">
        <w:rPr>
          <w:sz w:val="24"/>
          <w:szCs w:val="24"/>
        </w:rPr>
        <w:t xml:space="preserve"> полнотой и качеством исполнения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F271D9">
        <w:rPr>
          <w:sz w:val="24"/>
          <w:szCs w:val="24"/>
        </w:rPr>
        <w:t>Администрации</w:t>
      </w:r>
      <w:r w:rsidRPr="00B54EFA">
        <w:rPr>
          <w:sz w:val="24"/>
          <w:szCs w:val="24"/>
        </w:rPr>
        <w:t>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4.5. Проверки могут быть плановыми (осуществляться на основании годовых планов работы общего отдела)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ab/>
        <w:t xml:space="preserve">5. Досудебный (внесудебный) порядок обжалования решений и действий </w:t>
      </w:r>
      <w:r w:rsidRPr="00B54EFA">
        <w:rPr>
          <w:sz w:val="24"/>
          <w:szCs w:val="24"/>
        </w:rPr>
        <w:lastRenderedPageBreak/>
        <w:t xml:space="preserve">(бездействия) органа, предоставляющего муниципальную услугу, а также должностных лиц, муниципальных служащих.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5.2. Действия (бездействие) и решения должностных лиц общего отдела по предоставлению муниципальной услуги могут быть обжалованы в досудебном порядке путем направления жалобы в администрацию </w:t>
      </w:r>
      <w:r w:rsidR="00BA406D">
        <w:rPr>
          <w:sz w:val="24"/>
          <w:szCs w:val="24"/>
        </w:rPr>
        <w:t xml:space="preserve">муниципального образования </w:t>
      </w:r>
      <w:r w:rsidRPr="00B54EFA">
        <w:rPr>
          <w:sz w:val="24"/>
          <w:szCs w:val="24"/>
        </w:rPr>
        <w:t>сельско</w:t>
      </w:r>
      <w:r w:rsidR="00BA406D">
        <w:rPr>
          <w:sz w:val="24"/>
          <w:szCs w:val="24"/>
        </w:rPr>
        <w:t>е</w:t>
      </w:r>
      <w:r w:rsidRPr="00B54EFA">
        <w:rPr>
          <w:sz w:val="24"/>
          <w:szCs w:val="24"/>
        </w:rPr>
        <w:t xml:space="preserve"> поселени</w:t>
      </w:r>
      <w:r w:rsidR="00BA406D">
        <w:rPr>
          <w:sz w:val="24"/>
          <w:szCs w:val="24"/>
        </w:rPr>
        <w:t>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 xml:space="preserve">».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5.3.Заявители имеют право обратиться в администрацию муниципального образования сельское поселение</w:t>
      </w:r>
      <w:r w:rsidR="0080351D" w:rsidRPr="00B54EFA">
        <w:rPr>
          <w:sz w:val="24"/>
          <w:szCs w:val="24"/>
        </w:rPr>
        <w:t xml:space="preserve"> «</w:t>
      </w:r>
      <w:proofErr w:type="spellStart"/>
      <w:r w:rsidR="0080351D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 xml:space="preserve">» с жалобой лично, направить ее по почте или через официальный сайт администрации: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5.4. Личный прием заявителей проводит глава муниципального образования сельское поселение</w:t>
      </w:r>
      <w:r w:rsidR="00BA0B3F" w:rsidRPr="00B54EFA">
        <w:rPr>
          <w:sz w:val="24"/>
          <w:szCs w:val="24"/>
        </w:rPr>
        <w:t xml:space="preserve"> «</w:t>
      </w:r>
      <w:proofErr w:type="spellStart"/>
      <w:r w:rsidR="00BA0B3F" w:rsidRPr="00B54EFA">
        <w:rPr>
          <w:sz w:val="24"/>
          <w:szCs w:val="24"/>
        </w:rPr>
        <w:t>Арзгун</w:t>
      </w:r>
      <w:proofErr w:type="spellEnd"/>
      <w:r w:rsidRPr="00B54EFA">
        <w:rPr>
          <w:sz w:val="24"/>
          <w:szCs w:val="24"/>
        </w:rPr>
        <w:t>».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5.5.Запись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Интернет-сайте Администрации муниципального образования «</w:t>
      </w:r>
      <w:proofErr w:type="spellStart"/>
      <w:r w:rsidRPr="00B54EFA">
        <w:rPr>
          <w:sz w:val="24"/>
          <w:szCs w:val="24"/>
        </w:rPr>
        <w:t>Курумканский</w:t>
      </w:r>
      <w:proofErr w:type="spellEnd"/>
      <w:r w:rsidRPr="00B54EFA">
        <w:rPr>
          <w:sz w:val="24"/>
          <w:szCs w:val="24"/>
        </w:rPr>
        <w:t xml:space="preserve"> район» </w:t>
      </w:r>
      <w:proofErr w:type="spellStart"/>
      <w:r w:rsidRPr="00B54EFA">
        <w:rPr>
          <w:sz w:val="24"/>
          <w:szCs w:val="24"/>
        </w:rPr>
        <w:t>www</w:t>
      </w:r>
      <w:proofErr w:type="spellEnd"/>
      <w:r w:rsidRPr="00B54EFA">
        <w:rPr>
          <w:sz w:val="24"/>
          <w:szCs w:val="24"/>
        </w:rPr>
        <w:t xml:space="preserve">. </w:t>
      </w:r>
      <w:proofErr w:type="spellStart"/>
      <w:r w:rsidRPr="00B54EFA">
        <w:rPr>
          <w:sz w:val="24"/>
          <w:szCs w:val="24"/>
          <w:lang w:val="en-US"/>
        </w:rPr>
        <w:t>kurumkan</w:t>
      </w:r>
      <w:proofErr w:type="spellEnd"/>
      <w:r w:rsidRPr="00B54EFA">
        <w:rPr>
          <w:sz w:val="24"/>
          <w:szCs w:val="24"/>
        </w:rPr>
        <w:t>.</w:t>
      </w:r>
      <w:r w:rsidRPr="00B54EFA">
        <w:rPr>
          <w:sz w:val="24"/>
          <w:szCs w:val="24"/>
          <w:lang w:val="en-US"/>
        </w:rPr>
        <w:t>burnet</w:t>
      </w:r>
      <w:r w:rsidRPr="00B54EFA">
        <w:rPr>
          <w:sz w:val="24"/>
          <w:szCs w:val="24"/>
        </w:rPr>
        <w:t>.</w:t>
      </w:r>
      <w:proofErr w:type="spellStart"/>
      <w:r w:rsidRPr="00B54EFA">
        <w:rPr>
          <w:sz w:val="24"/>
          <w:szCs w:val="24"/>
        </w:rPr>
        <w:t>ru</w:t>
      </w:r>
      <w:proofErr w:type="spellEnd"/>
      <w:r w:rsidRPr="00B54EFA">
        <w:rPr>
          <w:sz w:val="24"/>
          <w:szCs w:val="24"/>
        </w:rPr>
        <w:t>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5.6. При обращении заявителей в письменной форме, в том числе и на официальном сайте, срок рассмотрения жалобы не должен превышать 30 дней со дня ее регистрации.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5.7. Заявитель в своей жалобе в обязательном порядке указывает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 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5.8. По результатам рассмотрения жалобы заявителю направляется письменный ответ по существу поставленных в жалобе вопросов либо письменное уведомление об отказе в удовлетворении жалобы, разъясняется, право обжаловать соответствующее решение или действие (бездействие) в установленном порядке в суде.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5.9. Если в письменной жалобе не </w:t>
      </w:r>
      <w:proofErr w:type="gramStart"/>
      <w:r w:rsidRPr="00B54EFA">
        <w:rPr>
          <w:sz w:val="24"/>
          <w:szCs w:val="24"/>
        </w:rPr>
        <w:t>указаны</w:t>
      </w:r>
      <w:proofErr w:type="gramEnd"/>
      <w:r w:rsidRPr="00B54EFA">
        <w:rPr>
          <w:sz w:val="24"/>
          <w:szCs w:val="24"/>
        </w:rPr>
        <w:t xml:space="preserve"> фамилия и почтовый адрес заявителя, направившего жалобу, ответ на жалобу не дается.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5.10.При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5.11. Если текст письменной жалобы не поддается прочтению, ответ на жалобу не дается.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 xml:space="preserve">5.12. </w:t>
      </w:r>
      <w:proofErr w:type="gramStart"/>
      <w:r w:rsidRPr="00B54EFA">
        <w:rPr>
          <w:sz w:val="24"/>
          <w:szCs w:val="24"/>
        </w:rPr>
        <w:t>Если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B54EFA">
        <w:rPr>
          <w:sz w:val="24"/>
          <w:szCs w:val="24"/>
        </w:rPr>
        <w:t xml:space="preserve"> О данном решении уведомляется заявитель, направивший жалобу.</w:t>
      </w:r>
    </w:p>
    <w:p w:rsidR="005D5706" w:rsidRPr="00B54EFA" w:rsidRDefault="005D5706" w:rsidP="005D5706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5.13.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6EC6" w:rsidRDefault="005D5706" w:rsidP="00B54EFA">
      <w:pPr>
        <w:widowControl w:val="0"/>
        <w:ind w:firstLine="567"/>
        <w:jc w:val="both"/>
        <w:rPr>
          <w:sz w:val="24"/>
          <w:szCs w:val="24"/>
        </w:rPr>
      </w:pPr>
      <w:r w:rsidRPr="00B54EFA">
        <w:rPr>
          <w:sz w:val="24"/>
          <w:szCs w:val="24"/>
        </w:rPr>
        <w:t xml:space="preserve"> </w:t>
      </w:r>
      <w:r w:rsidRPr="00B54EFA">
        <w:rPr>
          <w:sz w:val="24"/>
          <w:szCs w:val="24"/>
        </w:rPr>
        <w:tab/>
        <w:t>5.14. Если причины, по которым ответ по существу поставленных в жалобе вопросов не мог быть дан, в последующем были устранены, заявитель вправе в</w:t>
      </w:r>
      <w:r w:rsidR="00B54EFA">
        <w:rPr>
          <w:sz w:val="24"/>
          <w:szCs w:val="24"/>
        </w:rPr>
        <w:t>новь направить повторную жалобу.</w:t>
      </w:r>
    </w:p>
    <w:p w:rsidR="00BA406D" w:rsidRDefault="00BA406D" w:rsidP="00B54EFA">
      <w:pPr>
        <w:widowControl w:val="0"/>
        <w:ind w:firstLine="567"/>
        <w:jc w:val="both"/>
        <w:rPr>
          <w:sz w:val="24"/>
          <w:szCs w:val="24"/>
        </w:rPr>
      </w:pPr>
    </w:p>
    <w:p w:rsidR="00BA406D" w:rsidRPr="00B54EFA" w:rsidRDefault="00BA406D" w:rsidP="00B54EFA">
      <w:pPr>
        <w:widowControl w:val="0"/>
        <w:ind w:firstLine="567"/>
        <w:jc w:val="both"/>
        <w:rPr>
          <w:sz w:val="24"/>
          <w:szCs w:val="24"/>
        </w:rPr>
      </w:pPr>
    </w:p>
    <w:p w:rsidR="0010271E" w:rsidRPr="00695787" w:rsidRDefault="00716EC6" w:rsidP="00716E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695787">
        <w:rPr>
          <w:sz w:val="28"/>
          <w:szCs w:val="28"/>
        </w:rPr>
        <w:t xml:space="preserve">                                                                      </w:t>
      </w:r>
      <w:r w:rsidR="0010271E" w:rsidRPr="00BA0B3F">
        <w:rPr>
          <w:color w:val="000000"/>
          <w:lang w:eastAsia="ar-SA"/>
        </w:rPr>
        <w:t xml:space="preserve">Приложение   </w:t>
      </w:r>
    </w:p>
    <w:p w:rsidR="0010271E" w:rsidRPr="00BA0B3F" w:rsidRDefault="00BA0B3F" w:rsidP="00BA0B3F">
      <w:pPr>
        <w:suppressAutoHyphens/>
        <w:jc w:val="center"/>
        <w:rPr>
          <w:color w:val="000000"/>
          <w:lang w:eastAsia="ar-SA"/>
        </w:rPr>
      </w:pPr>
      <w:r w:rsidRPr="00BA0B3F">
        <w:rPr>
          <w:color w:val="000000"/>
          <w:lang w:eastAsia="ar-SA"/>
        </w:rPr>
        <w:t xml:space="preserve">                                                                                       </w:t>
      </w:r>
      <w:r w:rsidR="0010271E" w:rsidRPr="00BA0B3F">
        <w:rPr>
          <w:color w:val="000000"/>
          <w:lang w:eastAsia="ar-SA"/>
        </w:rPr>
        <w:t xml:space="preserve"> к регламенту</w:t>
      </w:r>
    </w:p>
    <w:p w:rsidR="0010271E" w:rsidRPr="00BA0B3F" w:rsidRDefault="0010271E" w:rsidP="0010271E">
      <w:pPr>
        <w:suppressAutoHyphens/>
        <w:jc w:val="right"/>
        <w:rPr>
          <w:color w:val="000000"/>
          <w:lang w:eastAsia="ar-SA"/>
        </w:rPr>
      </w:pPr>
    </w:p>
    <w:p w:rsidR="0010271E" w:rsidRPr="00BA0B3F" w:rsidRDefault="0010271E" w:rsidP="0010271E">
      <w:pPr>
        <w:spacing w:before="53" w:line="422" w:lineRule="exact"/>
        <w:jc w:val="center"/>
        <w:rPr>
          <w:bCs/>
          <w:iCs/>
        </w:rPr>
      </w:pPr>
      <w:r w:rsidRPr="00BA0B3F">
        <w:rPr>
          <w:bCs/>
          <w:iCs/>
        </w:rPr>
        <w:t>А К Т</w:t>
      </w:r>
    </w:p>
    <w:p w:rsidR="0010271E" w:rsidRPr="00BA0B3F" w:rsidRDefault="0010271E" w:rsidP="0010271E">
      <w:pPr>
        <w:spacing w:line="422" w:lineRule="exact"/>
        <w:jc w:val="center"/>
        <w:rPr>
          <w:bCs/>
          <w:iCs/>
        </w:rPr>
      </w:pPr>
      <w:r w:rsidRPr="00BA0B3F">
        <w:rPr>
          <w:bCs/>
          <w:iCs/>
        </w:rPr>
        <w:t>обследования материально-бытового положения гражданина, нуждающегося в получении адресной социальной помощи</w:t>
      </w:r>
    </w:p>
    <w:p w:rsidR="0010271E" w:rsidRPr="00BA0B3F" w:rsidRDefault="0010271E" w:rsidP="0010271E">
      <w:pPr>
        <w:spacing w:line="240" w:lineRule="exact"/>
        <w:ind w:right="5069"/>
        <w:jc w:val="center"/>
      </w:pPr>
    </w:p>
    <w:p w:rsidR="0010271E" w:rsidRPr="00BA0B3F" w:rsidRDefault="0010271E" w:rsidP="0010271E">
      <w:pPr>
        <w:spacing w:line="240" w:lineRule="exact"/>
        <w:ind w:right="5069"/>
      </w:pPr>
    </w:p>
    <w:p w:rsidR="0010271E" w:rsidRPr="00BA0B3F" w:rsidRDefault="0010271E" w:rsidP="0010271E">
      <w:pPr>
        <w:spacing w:before="110" w:line="418" w:lineRule="exact"/>
        <w:ind w:right="5069"/>
      </w:pPr>
    </w:p>
    <w:p w:rsidR="0010271E" w:rsidRPr="00BA0B3F" w:rsidRDefault="0010271E" w:rsidP="0010271E">
      <w:pPr>
        <w:rPr>
          <w:iCs/>
        </w:rPr>
      </w:pPr>
      <w:r w:rsidRPr="00BA0B3F">
        <w:t xml:space="preserve">1. </w:t>
      </w:r>
      <w:r w:rsidRPr="00BA0B3F">
        <w:rPr>
          <w:iCs/>
        </w:rPr>
        <w:t xml:space="preserve">Фамилия, имя, отчество </w:t>
      </w:r>
    </w:p>
    <w:p w:rsidR="0010271E" w:rsidRPr="00BA0B3F" w:rsidRDefault="0010271E" w:rsidP="0010271E">
      <w:pPr>
        <w:rPr>
          <w:iCs/>
        </w:rPr>
      </w:pPr>
      <w:r w:rsidRPr="00BA0B3F">
        <w:rPr>
          <w:iCs/>
        </w:rPr>
        <w:t xml:space="preserve"> </w:t>
      </w:r>
    </w:p>
    <w:p w:rsidR="0010271E" w:rsidRPr="00BA0B3F" w:rsidRDefault="0010271E" w:rsidP="0010271E">
      <w:pPr>
        <w:ind w:right="5069"/>
        <w:rPr>
          <w:iCs/>
        </w:rPr>
      </w:pPr>
      <w:r w:rsidRPr="00BA0B3F">
        <w:rPr>
          <w:iCs/>
        </w:rPr>
        <w:t xml:space="preserve">2. Год и дата рождения </w:t>
      </w:r>
    </w:p>
    <w:p w:rsidR="0010271E" w:rsidRPr="00BA0B3F" w:rsidRDefault="0010271E" w:rsidP="0010271E">
      <w:pPr>
        <w:ind w:right="5069"/>
        <w:rPr>
          <w:iCs/>
        </w:rPr>
      </w:pPr>
    </w:p>
    <w:p w:rsidR="0010271E" w:rsidRPr="00BA0B3F" w:rsidRDefault="0010271E" w:rsidP="0010271E">
      <w:pPr>
        <w:ind w:right="5069"/>
        <w:rPr>
          <w:iCs/>
        </w:rPr>
      </w:pPr>
      <w:r w:rsidRPr="00BA0B3F">
        <w:rPr>
          <w:iCs/>
        </w:rPr>
        <w:t>3. Адрес (телефон)</w:t>
      </w:r>
    </w:p>
    <w:p w:rsidR="0010271E" w:rsidRPr="00BA0B3F" w:rsidRDefault="0010271E" w:rsidP="0010271E">
      <w:pPr>
        <w:ind w:right="5069"/>
        <w:rPr>
          <w:iCs/>
        </w:rPr>
      </w:pPr>
    </w:p>
    <w:p w:rsidR="0010271E" w:rsidRPr="00BA0B3F" w:rsidRDefault="0010271E" w:rsidP="0010271E">
      <w:pPr>
        <w:ind w:right="5069"/>
        <w:rPr>
          <w:iCs/>
        </w:rPr>
      </w:pPr>
      <w:r w:rsidRPr="00BA0B3F">
        <w:rPr>
          <w:iCs/>
        </w:rPr>
        <w:t>4. Семейное  положение</w:t>
      </w:r>
    </w:p>
    <w:p w:rsidR="0010271E" w:rsidRPr="00BA0B3F" w:rsidRDefault="0010271E" w:rsidP="0010271E">
      <w:pPr>
        <w:ind w:right="5069"/>
        <w:rPr>
          <w:iCs/>
        </w:rPr>
      </w:pPr>
    </w:p>
    <w:p w:rsidR="0010271E" w:rsidRPr="00BA0B3F" w:rsidRDefault="0010271E" w:rsidP="0010271E">
      <w:pPr>
        <w:rPr>
          <w:iCs/>
        </w:rPr>
      </w:pPr>
      <w:r w:rsidRPr="00BA0B3F">
        <w:rPr>
          <w:iCs/>
        </w:rPr>
        <w:t>5. Место проживания и телефон родственников</w:t>
      </w:r>
    </w:p>
    <w:p w:rsidR="0010271E" w:rsidRPr="00BA0B3F" w:rsidRDefault="0010271E" w:rsidP="0010271E">
      <w:pPr>
        <w:rPr>
          <w:iCs/>
        </w:rPr>
      </w:pPr>
    </w:p>
    <w:p w:rsidR="0010271E" w:rsidRPr="00BA0B3F" w:rsidRDefault="0010271E" w:rsidP="0010271E">
      <w:pPr>
        <w:rPr>
          <w:iCs/>
        </w:rPr>
      </w:pPr>
      <w:r w:rsidRPr="00BA0B3F">
        <w:rPr>
          <w:iCs/>
        </w:rPr>
        <w:t>6. Размер пенсии</w:t>
      </w:r>
    </w:p>
    <w:p w:rsidR="0010271E" w:rsidRPr="00BA0B3F" w:rsidRDefault="0010271E" w:rsidP="0010271E">
      <w:pPr>
        <w:rPr>
          <w:iCs/>
        </w:rPr>
      </w:pPr>
    </w:p>
    <w:p w:rsidR="0010271E" w:rsidRPr="00BA0B3F" w:rsidRDefault="0010271E" w:rsidP="0010271E">
      <w:pPr>
        <w:spacing w:line="418" w:lineRule="exact"/>
        <w:rPr>
          <w:iCs/>
        </w:rPr>
      </w:pPr>
      <w:r w:rsidRPr="00BA0B3F">
        <w:rPr>
          <w:iCs/>
        </w:rPr>
        <w:t>7. Группа  инвалидности</w:t>
      </w:r>
    </w:p>
    <w:p w:rsidR="0010271E" w:rsidRPr="00BA0B3F" w:rsidRDefault="0010271E" w:rsidP="0010271E">
      <w:pPr>
        <w:spacing w:line="418" w:lineRule="exact"/>
        <w:rPr>
          <w:iCs/>
        </w:rPr>
      </w:pPr>
    </w:p>
    <w:p w:rsidR="0010271E" w:rsidRPr="00BA0B3F" w:rsidRDefault="0010271E" w:rsidP="0010271E">
      <w:pPr>
        <w:spacing w:line="418" w:lineRule="exact"/>
        <w:rPr>
          <w:iCs/>
        </w:rPr>
      </w:pPr>
      <w:r w:rsidRPr="00BA0B3F">
        <w:rPr>
          <w:iCs/>
        </w:rPr>
        <w:t>8. Материально-бытовые условия __________________________________</w:t>
      </w:r>
    </w:p>
    <w:p w:rsidR="0010271E" w:rsidRPr="00BA0B3F" w:rsidRDefault="0010271E" w:rsidP="0010271E">
      <w:pPr>
        <w:spacing w:before="82"/>
        <w:ind w:left="2669"/>
        <w:rPr>
          <w:bCs/>
          <w:iCs/>
        </w:rPr>
      </w:pPr>
      <w:r w:rsidRPr="00BA0B3F">
        <w:rPr>
          <w:iCs/>
        </w:rPr>
        <w:t xml:space="preserve">                      (частный </w:t>
      </w:r>
      <w:r w:rsidRPr="00BA0B3F">
        <w:rPr>
          <w:bCs/>
          <w:iCs/>
        </w:rPr>
        <w:t xml:space="preserve">дом, квартира, </w:t>
      </w:r>
      <w:r w:rsidRPr="00BA0B3F">
        <w:rPr>
          <w:iCs/>
        </w:rPr>
        <w:t xml:space="preserve">комната, </w:t>
      </w:r>
      <w:r w:rsidRPr="00BA0B3F">
        <w:rPr>
          <w:bCs/>
          <w:iCs/>
        </w:rPr>
        <w:t>жилая площадь)</w:t>
      </w:r>
    </w:p>
    <w:p w:rsidR="0010271E" w:rsidRPr="00BA0B3F" w:rsidRDefault="0010271E" w:rsidP="0010271E">
      <w:pPr>
        <w:spacing w:line="240" w:lineRule="exact"/>
      </w:pPr>
    </w:p>
    <w:p w:rsidR="0010271E" w:rsidRPr="00BA0B3F" w:rsidRDefault="0010271E" w:rsidP="0010271E">
      <w:pPr>
        <w:spacing w:before="110"/>
        <w:rPr>
          <w:iCs/>
        </w:rPr>
      </w:pPr>
      <w:r w:rsidRPr="00BA0B3F">
        <w:rPr>
          <w:iCs/>
        </w:rPr>
        <w:t>9. Заключение по условиям оказания адресной социальной помощи</w:t>
      </w:r>
    </w:p>
    <w:p w:rsidR="0010271E" w:rsidRPr="00BA0B3F" w:rsidRDefault="0010271E" w:rsidP="0010271E">
      <w:pPr>
        <w:spacing w:before="110"/>
        <w:rPr>
          <w:iCs/>
        </w:rPr>
      </w:pPr>
      <w:r w:rsidRPr="00BA0B3F">
        <w:rPr>
          <w:iCs/>
        </w:rPr>
        <w:t>________________________________________________________________</w:t>
      </w:r>
    </w:p>
    <w:p w:rsidR="0010271E" w:rsidRPr="00BA0B3F" w:rsidRDefault="0010271E" w:rsidP="0010271E">
      <w:pPr>
        <w:spacing w:before="58"/>
        <w:jc w:val="center"/>
        <w:rPr>
          <w:iCs/>
        </w:rPr>
      </w:pPr>
      <w:r w:rsidRPr="00BA0B3F">
        <w:rPr>
          <w:iCs/>
        </w:rPr>
        <w:t>(постоянное, временное, полное, частичное, платное, прочие – указать)</w:t>
      </w:r>
    </w:p>
    <w:p w:rsidR="0010271E" w:rsidRPr="00BA0B3F" w:rsidRDefault="0010271E" w:rsidP="0010271E">
      <w:pPr>
        <w:spacing w:line="240" w:lineRule="exact"/>
        <w:ind w:left="3874"/>
        <w:jc w:val="both"/>
      </w:pPr>
    </w:p>
    <w:p w:rsidR="0010271E" w:rsidRPr="00BA0B3F" w:rsidRDefault="0010271E" w:rsidP="0010271E">
      <w:pPr>
        <w:spacing w:before="206"/>
        <w:jc w:val="both"/>
        <w:rPr>
          <w:iCs/>
        </w:rPr>
      </w:pPr>
      <w:r w:rsidRPr="00BA0B3F">
        <w:rPr>
          <w:iCs/>
        </w:rPr>
        <w:t>Члены комиссии:</w:t>
      </w:r>
    </w:p>
    <w:p w:rsidR="0010271E" w:rsidRPr="00BA0B3F" w:rsidRDefault="0010271E" w:rsidP="0010271E">
      <w:pPr>
        <w:spacing w:before="206"/>
        <w:jc w:val="both"/>
        <w:rPr>
          <w:iCs/>
        </w:rPr>
      </w:pPr>
      <w:r w:rsidRPr="00BA0B3F">
        <w:rPr>
          <w:iCs/>
        </w:rPr>
        <w:t>________________________________________________________</w:t>
      </w:r>
    </w:p>
    <w:p w:rsidR="0010271E" w:rsidRPr="00BA0B3F" w:rsidRDefault="0010271E" w:rsidP="0010271E">
      <w:pPr>
        <w:spacing w:before="206"/>
        <w:jc w:val="both"/>
        <w:rPr>
          <w:iCs/>
        </w:rPr>
      </w:pPr>
      <w:r w:rsidRPr="00BA0B3F">
        <w:rPr>
          <w:iCs/>
        </w:rPr>
        <w:t>________________________________________________________</w:t>
      </w:r>
    </w:p>
    <w:p w:rsidR="0010271E" w:rsidRPr="00BA0B3F" w:rsidRDefault="0010271E" w:rsidP="0010271E">
      <w:pPr>
        <w:spacing w:before="206"/>
        <w:jc w:val="both"/>
        <w:rPr>
          <w:iCs/>
        </w:rPr>
      </w:pPr>
      <w:r w:rsidRPr="00BA0B3F">
        <w:rPr>
          <w:iCs/>
        </w:rPr>
        <w:t>________________________________________________________</w:t>
      </w:r>
    </w:p>
    <w:p w:rsidR="0010271E" w:rsidRPr="00BA0B3F" w:rsidRDefault="0010271E" w:rsidP="0010271E">
      <w:pPr>
        <w:spacing w:line="240" w:lineRule="exact"/>
        <w:jc w:val="both"/>
      </w:pPr>
    </w:p>
    <w:p w:rsidR="0010271E" w:rsidRPr="00BA0B3F" w:rsidRDefault="0010271E" w:rsidP="0010271E">
      <w:pPr>
        <w:spacing w:line="240" w:lineRule="exact"/>
        <w:jc w:val="both"/>
      </w:pPr>
    </w:p>
    <w:p w:rsidR="0010271E" w:rsidRPr="00BA0B3F" w:rsidRDefault="0010271E" w:rsidP="0010271E">
      <w:pPr>
        <w:spacing w:line="240" w:lineRule="exact"/>
        <w:jc w:val="both"/>
      </w:pPr>
    </w:p>
    <w:p w:rsidR="0010271E" w:rsidRPr="00BA0B3F" w:rsidRDefault="0010271E" w:rsidP="0010271E">
      <w:pPr>
        <w:spacing w:line="240" w:lineRule="exact"/>
        <w:jc w:val="both"/>
      </w:pPr>
    </w:p>
    <w:p w:rsidR="0010271E" w:rsidRPr="00BA0B3F" w:rsidRDefault="0010271E" w:rsidP="0010271E">
      <w:pPr>
        <w:spacing w:before="77"/>
        <w:rPr>
          <w:iCs/>
        </w:rPr>
      </w:pPr>
      <w:r w:rsidRPr="00BA0B3F">
        <w:rPr>
          <w:iCs/>
        </w:rPr>
        <w:t>Дата составления акта                                 «___»________________20___г.</w:t>
      </w:r>
    </w:p>
    <w:p w:rsidR="0010271E" w:rsidRDefault="0010271E" w:rsidP="0010271E">
      <w:pPr>
        <w:spacing w:before="77"/>
        <w:jc w:val="both"/>
        <w:rPr>
          <w:i/>
          <w:iCs/>
          <w:sz w:val="28"/>
          <w:szCs w:val="28"/>
        </w:rPr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691821" w:rsidRDefault="00691821" w:rsidP="00BA0B3F">
      <w:pPr>
        <w:widowControl w:val="0"/>
        <w:spacing w:line="360" w:lineRule="auto"/>
        <w:ind w:firstLine="567"/>
        <w:jc w:val="right"/>
      </w:pPr>
    </w:p>
    <w:p w:rsidR="00BA0B3F" w:rsidRPr="00323439" w:rsidRDefault="00691821" w:rsidP="00BA0B3F">
      <w:pPr>
        <w:widowControl w:val="0"/>
        <w:spacing w:line="360" w:lineRule="auto"/>
        <w:ind w:firstLine="567"/>
        <w:jc w:val="right"/>
      </w:pPr>
      <w:r>
        <w:lastRenderedPageBreak/>
        <w:t>Приложение №1</w:t>
      </w:r>
    </w:p>
    <w:p w:rsidR="00BA0B3F" w:rsidRPr="00323439" w:rsidRDefault="00BA0B3F" w:rsidP="00BA0B3F">
      <w:pPr>
        <w:widowControl w:val="0"/>
        <w:spacing w:line="360" w:lineRule="auto"/>
        <w:ind w:firstLine="567"/>
        <w:jc w:val="right"/>
      </w:pPr>
      <w:r w:rsidRPr="00323439">
        <w:t xml:space="preserve">к Административному регламенту по предоставлению муниципальной услуги «Предоставление адресной социальной помощи </w:t>
      </w:r>
      <w:r w:rsidR="00695787">
        <w:t>жителям</w:t>
      </w:r>
      <w:r w:rsidRPr="00323439">
        <w:t xml:space="preserve">, </w:t>
      </w:r>
      <w:r w:rsidR="00695787">
        <w:t>оказавшимся в трудной жизненной ситуации в</w:t>
      </w:r>
      <w:r w:rsidRPr="00323439">
        <w:t xml:space="preserve"> муниципальном образовании сельское</w:t>
      </w:r>
      <w:r w:rsidR="00691821">
        <w:t xml:space="preserve"> поселение «</w:t>
      </w:r>
      <w:proofErr w:type="spellStart"/>
      <w:r w:rsidR="00691821">
        <w:t>Арзгун</w:t>
      </w:r>
      <w:proofErr w:type="spellEnd"/>
      <w:r w:rsidR="00691821">
        <w:t>»</w:t>
      </w: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widowControl w:val="0"/>
        <w:spacing w:line="360" w:lineRule="auto"/>
        <w:ind w:firstLine="567"/>
        <w:jc w:val="right"/>
      </w:pPr>
      <w:r w:rsidRPr="00323439">
        <w:t>Заявление на оказание адресной материальной помощи</w:t>
      </w:r>
    </w:p>
    <w:p w:rsidR="00BA0B3F" w:rsidRPr="00323439" w:rsidRDefault="00BA0B3F" w:rsidP="00BA0B3F">
      <w:pPr>
        <w:spacing w:line="360" w:lineRule="auto"/>
        <w:ind w:firstLine="567"/>
        <w:jc w:val="right"/>
      </w:pPr>
    </w:p>
    <w:p w:rsidR="00BA0B3F" w:rsidRPr="00323439" w:rsidRDefault="00BA0B3F" w:rsidP="00BA0B3F">
      <w:pPr>
        <w:ind w:firstLine="567"/>
        <w:jc w:val="right"/>
        <w:rPr>
          <w:u w:val="single"/>
        </w:rPr>
      </w:pPr>
      <w:r w:rsidRPr="00323439">
        <w:rPr>
          <w:u w:val="single"/>
        </w:rPr>
        <w:t>Гла</w:t>
      </w:r>
      <w:r w:rsidR="00691821">
        <w:rPr>
          <w:u w:val="single"/>
        </w:rPr>
        <w:t>ве сельского поселения «</w:t>
      </w:r>
      <w:proofErr w:type="spellStart"/>
      <w:r w:rsidR="00691821">
        <w:rPr>
          <w:u w:val="single"/>
        </w:rPr>
        <w:t>Арзгун</w:t>
      </w:r>
      <w:proofErr w:type="spellEnd"/>
      <w:r w:rsidRPr="00323439">
        <w:rPr>
          <w:u w:val="single"/>
        </w:rPr>
        <w:t>»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(наименование уполномоченного органа)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 От___________________________________________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</w:t>
      </w:r>
      <w:r w:rsidRPr="00323439">
        <w:tab/>
      </w:r>
      <w:r w:rsidRPr="00323439">
        <w:tab/>
        <w:t>(ФИО заявителя, год рождения)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___________________________________________ 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</w:t>
      </w:r>
      <w:r w:rsidRPr="00323439">
        <w:tab/>
      </w:r>
      <w:r w:rsidRPr="00323439">
        <w:tab/>
      </w:r>
      <w:r w:rsidRPr="00323439">
        <w:tab/>
        <w:t>(адрес места жительства)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___________________________________________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>(место работы)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___________________________________________</w:t>
      </w:r>
    </w:p>
    <w:p w:rsidR="00BA0B3F" w:rsidRPr="00323439" w:rsidRDefault="00BA0B3F" w:rsidP="00BA0B3F">
      <w:pPr>
        <w:widowControl w:val="0"/>
        <w:ind w:firstLine="567"/>
        <w:jc w:val="right"/>
      </w:pPr>
      <w:r w:rsidRPr="00323439">
        <w:t xml:space="preserve"> телефон _________________________________</w:t>
      </w:r>
    </w:p>
    <w:p w:rsidR="00BA0B3F" w:rsidRPr="00323439" w:rsidRDefault="00BA0B3F" w:rsidP="00BA0B3F">
      <w:pPr>
        <w:widowControl w:val="0"/>
        <w:spacing w:line="360" w:lineRule="auto"/>
        <w:ind w:firstLine="567"/>
        <w:jc w:val="both"/>
      </w:pPr>
    </w:p>
    <w:p w:rsidR="00BA0B3F" w:rsidRPr="007F68F6" w:rsidRDefault="00BA0B3F" w:rsidP="00BA0B3F">
      <w:pPr>
        <w:widowControl w:val="0"/>
        <w:spacing w:line="360" w:lineRule="auto"/>
        <w:ind w:firstLine="567"/>
        <w:jc w:val="center"/>
        <w:rPr>
          <w:b/>
        </w:rPr>
      </w:pPr>
      <w:r w:rsidRPr="007F68F6">
        <w:rPr>
          <w:b/>
        </w:rPr>
        <w:t>ЗАЯВЛЕНИЕ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Прошу оказать мне адресную социальную помощь, в связи с трудной жизненной ситуацией по причине: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в сумме_________ руб.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Состав семьи ______________ человек.</w:t>
      </w:r>
    </w:p>
    <w:p w:rsidR="00BA0B3F" w:rsidRPr="00BA0B3F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Прилагаю следующие документы_______________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234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3439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ложной информации и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недостоверных (поддельных) документов.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"___"____________ 201_ г. ______________________________________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Документы приняты "___"___________ 201_ г.</w:t>
      </w:r>
    </w:p>
    <w:p w:rsidR="00BA0B3F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Документы принял _______________________________________</w:t>
      </w:r>
    </w:p>
    <w:p w:rsidR="00695787" w:rsidRPr="00323439" w:rsidRDefault="00695787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137E22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подпись и расшифровка подписи</w:t>
      </w:r>
    </w:p>
    <w:p w:rsidR="00BA0B3F" w:rsidRDefault="00BA0B3F" w:rsidP="00BA0B3F">
      <w:pPr>
        <w:pStyle w:val="ConsPlusNonformat"/>
        <w:widowControl/>
        <w:spacing w:line="360" w:lineRule="auto"/>
        <w:ind w:firstLine="567"/>
        <w:jc w:val="both"/>
      </w:pPr>
      <w:r>
        <w:br w:type="page"/>
      </w:r>
    </w:p>
    <w:p w:rsidR="00BA0B3F" w:rsidRPr="00323439" w:rsidRDefault="00691821" w:rsidP="00BA0B3F">
      <w:pPr>
        <w:spacing w:line="360" w:lineRule="auto"/>
        <w:ind w:firstLine="567"/>
        <w:jc w:val="right"/>
        <w:outlineLvl w:val="1"/>
      </w:pPr>
      <w:r>
        <w:lastRenderedPageBreak/>
        <w:t>Приложение № 2</w:t>
      </w:r>
    </w:p>
    <w:p w:rsidR="00BA0B3F" w:rsidRPr="00323439" w:rsidRDefault="00BA0B3F" w:rsidP="00BA0B3F">
      <w:pPr>
        <w:widowControl w:val="0"/>
        <w:spacing w:line="360" w:lineRule="auto"/>
        <w:ind w:firstLine="567"/>
        <w:jc w:val="right"/>
      </w:pPr>
      <w:r w:rsidRPr="00323439">
        <w:t>к Административному регламенту</w:t>
      </w:r>
    </w:p>
    <w:p w:rsidR="00BA0B3F" w:rsidRPr="00323439" w:rsidRDefault="00BA0B3F" w:rsidP="00691821">
      <w:pPr>
        <w:widowControl w:val="0"/>
        <w:spacing w:line="360" w:lineRule="auto"/>
        <w:ind w:firstLine="567"/>
        <w:jc w:val="right"/>
      </w:pPr>
      <w:r w:rsidRPr="00323439">
        <w:t xml:space="preserve"> </w:t>
      </w:r>
      <w:r w:rsidRPr="00323439">
        <w:tab/>
      </w:r>
      <w:r w:rsidRPr="00323439">
        <w:tab/>
      </w:r>
      <w:r w:rsidRPr="00323439">
        <w:tab/>
      </w:r>
      <w:r w:rsidRPr="00323439">
        <w:tab/>
      </w:r>
      <w:r w:rsidRPr="00323439">
        <w:tab/>
        <w:t>по предоставлению муниципальной услуги «Предоставле</w:t>
      </w:r>
      <w:r w:rsidR="00695787">
        <w:t xml:space="preserve">ние адресной социальной помощи </w:t>
      </w:r>
      <w:r w:rsidRPr="00323439">
        <w:t xml:space="preserve"> </w:t>
      </w:r>
      <w:r w:rsidR="00695787">
        <w:t>жителям</w:t>
      </w:r>
      <w:r w:rsidR="00695787" w:rsidRPr="00323439">
        <w:t xml:space="preserve">, </w:t>
      </w:r>
      <w:r w:rsidR="00695787">
        <w:t>оказавшимся в трудной жизненной ситуации в</w:t>
      </w:r>
      <w:r w:rsidR="00695787" w:rsidRPr="00323439">
        <w:t xml:space="preserve"> муниципальном образовании сельское</w:t>
      </w:r>
      <w:r w:rsidR="00695787">
        <w:t xml:space="preserve"> поселение «</w:t>
      </w:r>
      <w:proofErr w:type="spellStart"/>
      <w:r w:rsidR="00695787">
        <w:t>Арзгун</w:t>
      </w:r>
      <w:proofErr w:type="spellEnd"/>
      <w:r w:rsidR="00695787">
        <w:t>»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N _______ от 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7F68F6">
        <w:rPr>
          <w:rFonts w:ascii="Times New Roman" w:hAnsi="Times New Roman" w:cs="Times New Roman"/>
        </w:rPr>
        <w:t>(Ф.И.О. заявителя)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2343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34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3439">
        <w:rPr>
          <w:rFonts w:ascii="Times New Roman" w:hAnsi="Times New Roman" w:cs="Times New Roman"/>
          <w:sz w:val="24"/>
          <w:szCs w:val="24"/>
        </w:rPr>
        <w:t>)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F68F6">
        <w:rPr>
          <w:rFonts w:ascii="Times New Roman" w:hAnsi="Times New Roman" w:cs="Times New Roman"/>
          <w:sz w:val="24"/>
          <w:szCs w:val="24"/>
        </w:rPr>
        <w:t>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32343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439">
        <w:rPr>
          <w:rFonts w:ascii="Times New Roman" w:hAnsi="Times New Roman" w:cs="Times New Roman"/>
          <w:sz w:val="24"/>
          <w:szCs w:val="24"/>
        </w:rPr>
        <w:t>ась) в администрац</w:t>
      </w:r>
      <w:r w:rsidR="00691821">
        <w:rPr>
          <w:rFonts w:ascii="Times New Roman" w:hAnsi="Times New Roman" w:cs="Times New Roman"/>
          <w:sz w:val="24"/>
          <w:szCs w:val="24"/>
        </w:rPr>
        <w:t>ию сельского поселения «</w:t>
      </w:r>
      <w:proofErr w:type="spellStart"/>
      <w:r w:rsidR="00691821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323439">
        <w:rPr>
          <w:rFonts w:ascii="Times New Roman" w:hAnsi="Times New Roman" w:cs="Times New Roman"/>
          <w:sz w:val="24"/>
          <w:szCs w:val="24"/>
        </w:rPr>
        <w:t>»</w:t>
      </w:r>
      <w:r w:rsidRPr="007F68F6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за назначением адресной социальной помощи в виде денежной</w:t>
      </w:r>
      <w:r w:rsidRPr="007F68F6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выплаты, в размере_________________________________________________________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Заявление о назначении принято «__»__________ 201__г.,</w:t>
      </w:r>
      <w:r w:rsidRPr="007F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зарегистрировано N 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принято решение отказать в назначении муниципальной услуги в соответствии </w:t>
      </w:r>
      <w:proofErr w:type="gramStart"/>
      <w:r w:rsidRPr="003234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68F6">
        <w:rPr>
          <w:rFonts w:ascii="Times New Roman" w:hAnsi="Times New Roman" w:cs="Times New Roman"/>
        </w:rPr>
        <w:t xml:space="preserve"> (причина отказа в назначении со ссылкой на нормы действующего законодательства)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Приложение: документы (перечень) на _____ </w:t>
      </w:r>
      <w:proofErr w:type="gramStart"/>
      <w:r w:rsidRPr="003234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3439">
        <w:rPr>
          <w:rFonts w:ascii="Times New Roman" w:hAnsi="Times New Roman" w:cs="Times New Roman"/>
          <w:sz w:val="24"/>
          <w:szCs w:val="24"/>
        </w:rPr>
        <w:t>.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Начальник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управления _______________________ 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(подпись) (расшифровка)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Исп. ________________ </w:t>
      </w:r>
    </w:p>
    <w:p w:rsidR="00BA0B3F" w:rsidRDefault="00BA0B3F" w:rsidP="00BA0B3F">
      <w:r>
        <w:br w:type="page"/>
      </w:r>
    </w:p>
    <w:p w:rsidR="00BA0B3F" w:rsidRPr="00323439" w:rsidRDefault="00BA0B3F" w:rsidP="00BA0B3F">
      <w:pPr>
        <w:spacing w:line="360" w:lineRule="auto"/>
        <w:ind w:firstLine="567"/>
        <w:jc w:val="right"/>
        <w:outlineLvl w:val="1"/>
      </w:pPr>
      <w:r w:rsidRPr="00323439">
        <w:lastRenderedPageBreak/>
        <w:t>Приложение № 3</w:t>
      </w:r>
    </w:p>
    <w:p w:rsidR="00BA0B3F" w:rsidRPr="00323439" w:rsidRDefault="00BA0B3F" w:rsidP="00BA0B3F">
      <w:pPr>
        <w:widowControl w:val="0"/>
        <w:spacing w:line="360" w:lineRule="auto"/>
        <w:ind w:firstLine="567"/>
        <w:jc w:val="right"/>
      </w:pPr>
      <w:r w:rsidRPr="00323439">
        <w:t>к Административному регламенту</w:t>
      </w:r>
    </w:p>
    <w:p w:rsidR="00695787" w:rsidRDefault="00BA0B3F" w:rsidP="00BA0B3F">
      <w:pPr>
        <w:widowControl w:val="0"/>
        <w:spacing w:line="360" w:lineRule="auto"/>
        <w:ind w:firstLine="567"/>
        <w:jc w:val="right"/>
      </w:pPr>
      <w:r w:rsidRPr="00323439">
        <w:t xml:space="preserve"> </w:t>
      </w:r>
      <w:r w:rsidRPr="00323439">
        <w:tab/>
      </w:r>
      <w:r w:rsidRPr="00323439">
        <w:tab/>
      </w:r>
      <w:r w:rsidRPr="00323439">
        <w:tab/>
      </w:r>
      <w:r w:rsidRPr="00323439">
        <w:tab/>
      </w:r>
      <w:r w:rsidRPr="00323439">
        <w:tab/>
        <w:t>по предоставлению муниципальной услуги «Предоставление адресной социальной помощи</w:t>
      </w:r>
      <w:r w:rsidR="00695787" w:rsidRPr="00695787">
        <w:t xml:space="preserve"> </w:t>
      </w:r>
      <w:r w:rsidR="00695787">
        <w:t>жителям</w:t>
      </w:r>
      <w:r w:rsidR="00695787" w:rsidRPr="00323439">
        <w:t xml:space="preserve">, </w:t>
      </w:r>
      <w:r w:rsidR="00695787">
        <w:t xml:space="preserve">оказавшимся в трудной жизненной ситуации </w:t>
      </w:r>
    </w:p>
    <w:p w:rsidR="00BA0B3F" w:rsidRPr="00323439" w:rsidRDefault="00695787" w:rsidP="00BA0B3F">
      <w:pPr>
        <w:widowControl w:val="0"/>
        <w:spacing w:line="360" w:lineRule="auto"/>
        <w:ind w:firstLine="567"/>
        <w:jc w:val="right"/>
      </w:pPr>
      <w:r>
        <w:t>в</w:t>
      </w:r>
      <w:r w:rsidRPr="00323439">
        <w:t xml:space="preserve"> муниципальном образовании сельское</w:t>
      </w:r>
      <w:r>
        <w:t xml:space="preserve"> поселение «</w:t>
      </w:r>
      <w:proofErr w:type="spellStart"/>
      <w:r>
        <w:t>Арзгун</w:t>
      </w:r>
      <w:proofErr w:type="spellEnd"/>
      <w:r>
        <w:t>»</w:t>
      </w:r>
    </w:p>
    <w:p w:rsidR="00BA0B3F" w:rsidRPr="00323439" w:rsidRDefault="00691821" w:rsidP="0069182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A0B3F" w:rsidRPr="003234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7F68F6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На основании Вашего заявления от «___»_______201__ г. №____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Вам назначена адресная социальная помощь в размере: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B3F" w:rsidRPr="008F2B8C" w:rsidRDefault="00BA0B3F" w:rsidP="00BA0B3F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8F2B8C">
        <w:rPr>
          <w:rFonts w:ascii="Times New Roman" w:hAnsi="Times New Roman" w:cs="Times New Roman"/>
        </w:rPr>
        <w:t>(сумма прописью)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(способ выплаты, дата получения муниципальной услуги)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</w:t>
      </w:r>
      <w:r w:rsidR="00691821">
        <w:rPr>
          <w:rFonts w:ascii="Times New Roman" w:hAnsi="Times New Roman" w:cs="Times New Roman"/>
          <w:sz w:val="24"/>
          <w:szCs w:val="24"/>
        </w:rPr>
        <w:t>ия «</w:t>
      </w:r>
      <w:proofErr w:type="spellStart"/>
      <w:r w:rsidR="00691821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323439">
        <w:rPr>
          <w:rFonts w:ascii="Times New Roman" w:hAnsi="Times New Roman" w:cs="Times New Roman"/>
          <w:sz w:val="24"/>
          <w:szCs w:val="24"/>
        </w:rPr>
        <w:t>» __________ _______________ _________________________________(подпись) (расшифровка)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«____»_________________201__г.</w:t>
      </w: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B3F" w:rsidRPr="00323439" w:rsidRDefault="00BA0B3F" w:rsidP="00BA0B3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Исп. ________________ тел.__________________ </w:t>
      </w: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BA0B3F" w:rsidRPr="00323439" w:rsidRDefault="00BA0B3F" w:rsidP="00BA0B3F">
      <w:pPr>
        <w:spacing w:line="360" w:lineRule="auto"/>
        <w:ind w:firstLine="567"/>
        <w:jc w:val="both"/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BA406D" w:rsidRPr="00F0189B" w:rsidRDefault="00BA406D" w:rsidP="00BA406D">
      <w:pPr>
        <w:widowControl w:val="0"/>
        <w:spacing w:line="360" w:lineRule="auto"/>
        <w:ind w:left="4395"/>
        <w:jc w:val="right"/>
        <w:rPr>
          <w:sz w:val="18"/>
          <w:szCs w:val="18"/>
        </w:rPr>
      </w:pPr>
      <w:r w:rsidRPr="00F0189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4</w:t>
      </w:r>
    </w:p>
    <w:p w:rsidR="00BA406D" w:rsidRPr="00F0189B" w:rsidRDefault="00BA406D" w:rsidP="00BA406D">
      <w:pPr>
        <w:widowControl w:val="0"/>
        <w:spacing w:line="360" w:lineRule="auto"/>
        <w:ind w:left="4395"/>
        <w:jc w:val="right"/>
        <w:rPr>
          <w:sz w:val="18"/>
          <w:szCs w:val="18"/>
        </w:rPr>
      </w:pPr>
      <w:r w:rsidRPr="00F0189B">
        <w:rPr>
          <w:sz w:val="18"/>
          <w:szCs w:val="18"/>
        </w:rPr>
        <w:t xml:space="preserve">к Административному регламенту по предоставлению муниципальной услуги «Предоставление адресной социальной помощи </w:t>
      </w:r>
      <w:r>
        <w:rPr>
          <w:sz w:val="18"/>
          <w:szCs w:val="18"/>
        </w:rPr>
        <w:t>жителям</w:t>
      </w:r>
      <w:r w:rsidRPr="00F0189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оказавшимся в трудной жизненной ситуации в </w:t>
      </w:r>
      <w:r w:rsidRPr="00F0189B">
        <w:rPr>
          <w:sz w:val="18"/>
          <w:szCs w:val="18"/>
        </w:rPr>
        <w:t>муниципальном образовании сельское поселение «</w:t>
      </w:r>
      <w:proofErr w:type="spellStart"/>
      <w:r>
        <w:rPr>
          <w:sz w:val="18"/>
          <w:szCs w:val="18"/>
        </w:rPr>
        <w:t>Арзгун</w:t>
      </w:r>
      <w:proofErr w:type="spellEnd"/>
      <w:r w:rsidRPr="00F0189B">
        <w:rPr>
          <w:sz w:val="18"/>
          <w:szCs w:val="18"/>
        </w:rPr>
        <w:t xml:space="preserve">» </w:t>
      </w:r>
    </w:p>
    <w:p w:rsidR="00BA406D" w:rsidRPr="0008159B" w:rsidRDefault="00BA406D" w:rsidP="00BA406D">
      <w:pPr>
        <w:spacing w:line="360" w:lineRule="auto"/>
        <w:ind w:firstLine="567"/>
        <w:jc w:val="both"/>
        <w:rPr>
          <w:sz w:val="24"/>
          <w:szCs w:val="24"/>
        </w:rPr>
      </w:pPr>
    </w:p>
    <w:p w:rsidR="00BA406D" w:rsidRPr="0008159B" w:rsidRDefault="00BA406D" w:rsidP="00BA406D">
      <w:pPr>
        <w:spacing w:line="360" w:lineRule="auto"/>
        <w:ind w:firstLine="567"/>
        <w:jc w:val="both"/>
        <w:rPr>
          <w:sz w:val="24"/>
          <w:szCs w:val="24"/>
        </w:rPr>
      </w:pPr>
    </w:p>
    <w:p w:rsidR="00BA406D" w:rsidRDefault="00BA406D" w:rsidP="00BA40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БЛОК-СХЕМА</w:t>
      </w:r>
    </w:p>
    <w:p w:rsidR="00BA406D" w:rsidRDefault="00BA406D" w:rsidP="00BA406D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последовательности действий по предоставлению муниципальной услуги </w:t>
      </w:r>
    </w:p>
    <w:p w:rsidR="00BA406D" w:rsidRPr="009E4EC5" w:rsidRDefault="00BA406D" w:rsidP="00BA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89B">
        <w:rPr>
          <w:rFonts w:ascii="Times New Roman" w:hAnsi="Times New Roman" w:cs="Times New Roman"/>
          <w:sz w:val="24"/>
          <w:szCs w:val="24"/>
        </w:rPr>
        <w:t xml:space="preserve">«Предоставление адресной социальной помощи </w:t>
      </w:r>
      <w:r w:rsidRPr="009E4EC5">
        <w:rPr>
          <w:rFonts w:ascii="Times New Roman" w:hAnsi="Times New Roman" w:cs="Times New Roman"/>
          <w:sz w:val="24"/>
          <w:szCs w:val="24"/>
        </w:rPr>
        <w:t>жителям, оказавшимся в трудной жизненной ситуации в муниципальном образовании сельское поселение «</w:t>
      </w:r>
      <w:proofErr w:type="spellStart"/>
      <w:r w:rsidRPr="009E4EC5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9E4E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406D" w:rsidRPr="0008159B" w:rsidRDefault="00BA406D" w:rsidP="00BA406D">
      <w:pPr>
        <w:spacing w:line="360" w:lineRule="auto"/>
        <w:ind w:firstLine="567"/>
        <w:jc w:val="both"/>
        <w:rPr>
          <w:sz w:val="24"/>
          <w:szCs w:val="24"/>
        </w:rPr>
      </w:pPr>
    </w:p>
    <w:p w:rsidR="00BA406D" w:rsidRPr="00CF4FAA" w:rsidRDefault="00BA406D" w:rsidP="00BA406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BA406D" w:rsidTr="00B167EF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D" w:rsidRDefault="00BA406D" w:rsidP="00B167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  <w:p w:rsidR="00BA406D" w:rsidRDefault="00BA406D" w:rsidP="00B167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</w:tbl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  <w:r w:rsidRPr="00061905">
        <w:pict>
          <v:line id="_x0000_s1026" style="position:absolute;z-index:251660288;mso-position-horizontal-relative:text;mso-position-vertical-relative:text" from="225pt,.3pt" to="225pt,27.3pt">
            <v:stroke endarrow="block"/>
          </v:line>
        </w:pict>
      </w: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BA406D" w:rsidTr="00B167EF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D" w:rsidRDefault="00BA406D" w:rsidP="00B167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документов</w:t>
            </w:r>
          </w:p>
          <w:p w:rsidR="00BA406D" w:rsidRDefault="00BA406D" w:rsidP="00B167EF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  <w:r w:rsidRPr="00061905">
        <w:pict>
          <v:line id="_x0000_s1027" style="position:absolute;z-index:251661312;mso-position-horizontal-relative:text;mso-position-vertical-relative:text" from="225pt,.25pt" to="225pt,27.25pt">
            <v:stroke endarrow="block"/>
          </v:line>
        </w:pict>
      </w: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BA406D" w:rsidTr="00B167EF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D" w:rsidRDefault="00BA406D" w:rsidP="00B167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061905">
              <w:pict>
                <v:line id="_x0000_s1028" style="position:absolute;left:0;text-align:left;z-index:251662336" from="102.6pt,23.2pt" to="102.6pt,50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документа</w:t>
            </w:r>
          </w:p>
        </w:tc>
      </w:tr>
    </w:tbl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  <w:r w:rsidRPr="00061905">
        <w:pict>
          <v:rect id="_x0000_s1029" style="position:absolute;margin-left:157.35pt;margin-top:7.65pt;width:126pt;height:45.3pt;z-index:251663360">
            <v:textbox style="mso-next-textbox:#_x0000_s1029">
              <w:txbxContent>
                <w:p w:rsidR="00BA406D" w:rsidRDefault="00BA406D" w:rsidP="00BA406D">
                  <w:pPr>
                    <w:pStyle w:val="a3"/>
                    <w:jc w:val="center"/>
                  </w:pPr>
                  <w:r>
                    <w:t>Выдача итогового документа</w:t>
                  </w:r>
                </w:p>
              </w:txbxContent>
            </v:textbox>
          </v:rect>
        </w:pict>
      </w: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  <w:r w:rsidRPr="00061905">
        <w:pict>
          <v:line id="_x0000_s1030" style="position:absolute;z-index:251664384" from="225pt,8.8pt" to="225pt,45.1pt">
            <v:stroke endarrow="block"/>
          </v:line>
        </w:pict>
      </w: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2"/>
      </w:tblGrid>
      <w:tr w:rsidR="00BA406D" w:rsidTr="00B167EF">
        <w:trPr>
          <w:trHeight w:val="53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6D" w:rsidRDefault="00BA406D" w:rsidP="00B167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регистрационной записи в журнал учета о выдаче итогового документа.</w:t>
            </w:r>
          </w:p>
          <w:p w:rsidR="00BA406D" w:rsidRDefault="00BA406D" w:rsidP="00B167E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61905">
              <w:pict>
                <v:line id="_x0000_s1031" style="position:absolute;z-index:251665408" from="86.5pt,12.35pt" to="86.5pt,55.35pt">
                  <v:stroke endarrow="block"/>
                </v:line>
              </w:pict>
            </w:r>
          </w:p>
        </w:tc>
      </w:tr>
    </w:tbl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  <w:rPr>
          <w:rFonts w:ascii="Times New Roman" w:hAnsi="Times New Roman" w:cs="Times New Roman"/>
          <w:sz w:val="28"/>
        </w:rPr>
      </w:pPr>
    </w:p>
    <w:p w:rsidR="00BA406D" w:rsidRDefault="00BA406D" w:rsidP="00BA406D">
      <w:pPr>
        <w:pStyle w:val="ConsPlusNonformat"/>
      </w:pPr>
      <w:r>
        <w:pict>
          <v:rect id="_x0000_s1032" style="position:absolute;margin-left:117pt;margin-top:765pt;width:3in;height:23.1pt;z-index:251666432">
            <v:textbox style="mso-next-textbox:#_x0000_s1032">
              <w:txbxContent>
                <w:p w:rsidR="00BA406D" w:rsidRDefault="00BA406D" w:rsidP="00BA406D">
                  <w:pPr>
                    <w:jc w:val="center"/>
                  </w:pPr>
                  <w:r>
                    <w:t>Предоставление услуги завершено</w:t>
                  </w:r>
                </w:p>
              </w:txbxContent>
            </v:textbox>
          </v:rect>
        </w:pict>
      </w:r>
    </w:p>
    <w:p w:rsidR="00BA406D" w:rsidRDefault="00BA406D" w:rsidP="00BA406D">
      <w:r>
        <w:pict>
          <v:rect id="_x0000_s1033" style="position:absolute;margin-left:135pt;margin-top:18.75pt;width:234pt;height:39.05pt;flip:y;z-index:251667456">
            <v:textbox style="mso-next-textbox:#_x0000_s1033">
              <w:txbxContent>
                <w:p w:rsidR="00BA406D" w:rsidRPr="009E4EC5" w:rsidRDefault="00BA406D" w:rsidP="00BA406D">
                  <w:pPr>
                    <w:tabs>
                      <w:tab w:val="left" w:pos="68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E4EC5">
                    <w:rPr>
                      <w:sz w:val="24"/>
                      <w:szCs w:val="24"/>
                    </w:rPr>
                    <w:t>Предоставление услуги завершено</w:t>
                  </w:r>
                </w:p>
                <w:p w:rsidR="00BA406D" w:rsidRDefault="00BA406D" w:rsidP="00BA406D">
                  <w:pPr>
                    <w:tabs>
                      <w:tab w:val="left" w:pos="6840"/>
                    </w:tabs>
                  </w:pPr>
                </w:p>
              </w:txbxContent>
            </v:textbox>
          </v:rect>
        </w:pict>
      </w:r>
    </w:p>
    <w:p w:rsidR="00BA406D" w:rsidRPr="0008159B" w:rsidRDefault="00BA406D" w:rsidP="00BA406D">
      <w:pPr>
        <w:rPr>
          <w:b/>
          <w:sz w:val="24"/>
          <w:szCs w:val="24"/>
        </w:rPr>
      </w:pPr>
    </w:p>
    <w:p w:rsidR="00BA406D" w:rsidRPr="004154B3" w:rsidRDefault="00BA406D" w:rsidP="00BA406D"/>
    <w:p w:rsidR="00BA406D" w:rsidRDefault="00BA406D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691821" w:rsidRDefault="00691821" w:rsidP="0010271E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sectPr w:rsidR="00691821" w:rsidSect="0059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1E"/>
    <w:rsid w:val="00013D0D"/>
    <w:rsid w:val="0010271E"/>
    <w:rsid w:val="00264660"/>
    <w:rsid w:val="00316687"/>
    <w:rsid w:val="0042050C"/>
    <w:rsid w:val="00597E9D"/>
    <w:rsid w:val="005D5706"/>
    <w:rsid w:val="005F004F"/>
    <w:rsid w:val="00652E9B"/>
    <w:rsid w:val="00670DE6"/>
    <w:rsid w:val="00691821"/>
    <w:rsid w:val="00695787"/>
    <w:rsid w:val="006D24B5"/>
    <w:rsid w:val="00716EC6"/>
    <w:rsid w:val="007363DA"/>
    <w:rsid w:val="00786318"/>
    <w:rsid w:val="0080351D"/>
    <w:rsid w:val="008E623A"/>
    <w:rsid w:val="008F4B03"/>
    <w:rsid w:val="0097631B"/>
    <w:rsid w:val="009D5B55"/>
    <w:rsid w:val="00A85ECB"/>
    <w:rsid w:val="00AB477C"/>
    <w:rsid w:val="00B54EFA"/>
    <w:rsid w:val="00BA0B3F"/>
    <w:rsid w:val="00BA406D"/>
    <w:rsid w:val="00CD6EA6"/>
    <w:rsid w:val="00D85455"/>
    <w:rsid w:val="00E44638"/>
    <w:rsid w:val="00F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0271E"/>
    <w:rPr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271E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31">
    <w:name w:val="Основной текст (3) + Не полужирный"/>
    <w:aliases w:val="Интервал 0 pt"/>
    <w:rsid w:val="001027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customStyle="1" w:styleId="ConsPlusNonformat">
    <w:name w:val="ConsPlusNonformat"/>
    <w:rsid w:val="00E4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A40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A4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81FAA333F466BEE8C1670CE084A8493440B64855D931F9241F496BF7AEDB2E2F782EDDFFBA7503CC669B4R9B" TargetMode="External"/><Relationship Id="rId4" Type="http://schemas.openxmlformats.org/officeDocument/2006/relationships/hyperlink" Target="consultantplus://offline/ref=30181FAA333F466BEE8C087DD864178C974D576186599A4DC71EAFCBE8B7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13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2012-04-25T05:03:00Z</cp:lastPrinted>
  <dcterms:created xsi:type="dcterms:W3CDTF">2012-04-13T11:09:00Z</dcterms:created>
  <dcterms:modified xsi:type="dcterms:W3CDTF">2012-04-25T05:04:00Z</dcterms:modified>
</cp:coreProperties>
</file>