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A9D" w:rsidRDefault="00561A9D" w:rsidP="00561A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 «КУРУМКАНСКИЙ РАЙОН»</w:t>
      </w:r>
    </w:p>
    <w:p w:rsidR="00561A9D" w:rsidRDefault="00561A9D" w:rsidP="00561A9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«АРЗГУН»</w:t>
      </w:r>
    </w:p>
    <w:p w:rsidR="00561A9D" w:rsidRDefault="00561A9D" w:rsidP="00561A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671635 Республика Бурятия, Курумканский район, с. Арзгун, ул. ген. Цыденова,2,    тел. 8(30149) 92-1-57</w:t>
      </w:r>
    </w:p>
    <w:p w:rsidR="00561A9D" w:rsidRDefault="00561A9D" w:rsidP="00561A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1A9D" w:rsidRDefault="00561A9D" w:rsidP="00561A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1A9D" w:rsidRDefault="00561A9D" w:rsidP="00561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561A9D" w:rsidRDefault="00561A9D" w:rsidP="00561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1A9D" w:rsidRDefault="00561A9D" w:rsidP="00561A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ЗАХИРАЛ</w:t>
      </w:r>
    </w:p>
    <w:p w:rsidR="00561A9D" w:rsidRDefault="00561A9D" w:rsidP="00561A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1A9D" w:rsidRDefault="00561A9D" w:rsidP="00561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РАСПОРЯЖЕНИЕ  № </w:t>
      </w:r>
      <w:r w:rsidR="00DA5AAB">
        <w:rPr>
          <w:rFonts w:ascii="Times New Roman" w:hAnsi="Times New Roman" w:cs="Times New Roman"/>
          <w:b/>
          <w:sz w:val="28"/>
          <w:szCs w:val="28"/>
        </w:rPr>
        <w:t>19</w:t>
      </w:r>
    </w:p>
    <w:p w:rsidR="00561A9D" w:rsidRDefault="00561A9D" w:rsidP="00561A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«19»  мая  20</w:t>
      </w:r>
      <w:r w:rsidR="00DA5AAB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61A9D" w:rsidRDefault="00561A9D" w:rsidP="00561A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1A9D" w:rsidRDefault="00561A9D" w:rsidP="00561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запрете реализации алкогольной и </w:t>
      </w:r>
    </w:p>
    <w:p w:rsidR="00561A9D" w:rsidRDefault="00561A9D" w:rsidP="00561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спиртсодержащей продукции</w:t>
      </w:r>
    </w:p>
    <w:p w:rsidR="00561A9D" w:rsidRDefault="00561A9D" w:rsidP="00561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праздничного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1A9D" w:rsidRDefault="00561A9D" w:rsidP="00561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«Последний звонок» </w:t>
      </w:r>
    </w:p>
    <w:p w:rsidR="00561A9D" w:rsidRDefault="00561A9D" w:rsidP="00561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1A9D" w:rsidRDefault="00561A9D" w:rsidP="00561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1A9D" w:rsidRDefault="00561A9D" w:rsidP="00561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связи  с проведением праздничного мероприятия «Последний звонок» и в  соответствии </w:t>
      </w:r>
      <w:r w:rsidR="00267B42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445">
        <w:rPr>
          <w:rFonts w:ascii="Times New Roman" w:hAnsi="Times New Roman" w:cs="Times New Roman"/>
          <w:sz w:val="28"/>
          <w:szCs w:val="28"/>
        </w:rPr>
        <w:t>Законом Ре</w:t>
      </w:r>
      <w:r>
        <w:rPr>
          <w:rFonts w:ascii="Times New Roman" w:hAnsi="Times New Roman" w:cs="Times New Roman"/>
          <w:sz w:val="28"/>
          <w:szCs w:val="28"/>
        </w:rPr>
        <w:t>спублики Бурятия от 15.11.2011г «№ 2361-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561A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некоторых вопросах правового регулирования в</w:t>
      </w:r>
      <w:r w:rsidR="00D764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области производства и оборота этилового спирта</w:t>
      </w:r>
      <w:r w:rsidR="00D76445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лкогольной и спиртсодержащей продукции на территории Республики Бурятия</w:t>
      </w:r>
      <w:r w:rsidR="00D76445">
        <w:rPr>
          <w:rFonts w:ascii="Times New Roman" w:hAnsi="Times New Roman" w:cs="Times New Roman"/>
          <w:sz w:val="28"/>
          <w:szCs w:val="28"/>
        </w:rPr>
        <w:t>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445" w:rsidRDefault="00D76445" w:rsidP="00561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Запретить реализацию алкогольной  и спиртсодержащей продукции на территории  сельского поселения</w:t>
      </w:r>
      <w:r w:rsidR="00267B42">
        <w:rPr>
          <w:rFonts w:ascii="Times New Roman" w:hAnsi="Times New Roman" w:cs="Times New Roman"/>
          <w:sz w:val="28"/>
          <w:szCs w:val="28"/>
        </w:rPr>
        <w:t xml:space="preserve"> 2</w:t>
      </w:r>
      <w:r w:rsidR="00DA5AAB">
        <w:rPr>
          <w:rFonts w:ascii="Times New Roman" w:hAnsi="Times New Roman" w:cs="Times New Roman"/>
          <w:sz w:val="28"/>
          <w:szCs w:val="28"/>
        </w:rPr>
        <w:t xml:space="preserve">2 </w:t>
      </w:r>
      <w:r w:rsidR="00267B42">
        <w:rPr>
          <w:rFonts w:ascii="Times New Roman" w:hAnsi="Times New Roman" w:cs="Times New Roman"/>
          <w:sz w:val="28"/>
          <w:szCs w:val="28"/>
        </w:rPr>
        <w:t xml:space="preserve"> мая 20</w:t>
      </w:r>
      <w:r w:rsidR="00DA5AAB">
        <w:rPr>
          <w:rFonts w:ascii="Times New Roman" w:hAnsi="Times New Roman" w:cs="Times New Roman"/>
          <w:sz w:val="28"/>
          <w:szCs w:val="28"/>
        </w:rPr>
        <w:t>21</w:t>
      </w:r>
      <w:r w:rsidR="00267B4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67B42" w:rsidRDefault="00267B42" w:rsidP="00561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 данного распоряжения оставляю за собой.</w:t>
      </w:r>
    </w:p>
    <w:p w:rsidR="00267B42" w:rsidRDefault="00267B42" w:rsidP="00561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7B42" w:rsidRDefault="00267B42" w:rsidP="00561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01C8" w:rsidRDefault="000101C8" w:rsidP="00561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01C8" w:rsidRDefault="000101C8" w:rsidP="00561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7B42" w:rsidRDefault="00267B42" w:rsidP="00561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7B42" w:rsidRDefault="00267B42" w:rsidP="00561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администрации</w:t>
      </w:r>
    </w:p>
    <w:p w:rsidR="00267B42" w:rsidRDefault="00267B42" w:rsidP="00561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«Арзгун»               </w:t>
      </w:r>
      <w:r w:rsidR="00DA5AAB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A5AAB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>М.</w:t>
      </w:r>
      <w:r w:rsidR="00DA5AAB">
        <w:rPr>
          <w:rFonts w:ascii="Times New Roman" w:hAnsi="Times New Roman" w:cs="Times New Roman"/>
          <w:sz w:val="28"/>
          <w:szCs w:val="28"/>
        </w:rPr>
        <w:t>Евреев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267B42" w:rsidRDefault="00267B42" w:rsidP="00561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1A9D" w:rsidRDefault="00561A9D" w:rsidP="00561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1A9D" w:rsidRDefault="00561A9D" w:rsidP="00561A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1A9D" w:rsidRDefault="00561A9D" w:rsidP="00561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1A9D" w:rsidRDefault="00561A9D" w:rsidP="00561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6E2" w:rsidRDefault="003806E2"/>
    <w:sectPr w:rsidR="003806E2" w:rsidSect="00201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561A9D"/>
    <w:rsid w:val="000101C8"/>
    <w:rsid w:val="00196484"/>
    <w:rsid w:val="00201532"/>
    <w:rsid w:val="00267B42"/>
    <w:rsid w:val="002C20C4"/>
    <w:rsid w:val="003806E2"/>
    <w:rsid w:val="00561A9D"/>
    <w:rsid w:val="00D00AD9"/>
    <w:rsid w:val="00D76445"/>
    <w:rsid w:val="00DA5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6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2021-05-19T01:04:00Z</cp:lastPrinted>
  <dcterms:created xsi:type="dcterms:W3CDTF">2016-05-19T13:32:00Z</dcterms:created>
  <dcterms:modified xsi:type="dcterms:W3CDTF">2021-05-19T01:05:00Z</dcterms:modified>
</cp:coreProperties>
</file>