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июн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4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F6A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A5355">
        <w:rPr>
          <w:rFonts w:ascii="Times New Roman" w:hAnsi="Times New Roman" w:cs="Times New Roman"/>
          <w:sz w:val="28"/>
          <w:szCs w:val="28"/>
        </w:rPr>
        <w:t xml:space="preserve"> присвоении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C">
        <w:rPr>
          <w:rFonts w:ascii="Times New Roman" w:hAnsi="Times New Roman" w:cs="Times New Roman"/>
          <w:sz w:val="28"/>
          <w:szCs w:val="28"/>
        </w:rPr>
        <w:t>объект</w:t>
      </w:r>
      <w:r w:rsidR="00AF4EB1">
        <w:rPr>
          <w:rFonts w:ascii="Times New Roman" w:hAnsi="Times New Roman" w:cs="Times New Roman"/>
          <w:sz w:val="28"/>
          <w:szCs w:val="28"/>
        </w:rPr>
        <w:t>у</w:t>
      </w:r>
      <w:r w:rsidR="005E32F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0A5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55" w:rsidRDefault="000A5355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7204E" w:rsidRPr="005E31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E32FC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AF4EB1">
        <w:rPr>
          <w:rFonts w:ascii="Times New Roman" w:hAnsi="Times New Roman" w:cs="Times New Roman"/>
          <w:sz w:val="28"/>
          <w:szCs w:val="28"/>
        </w:rPr>
        <w:t xml:space="preserve"> с кадастровым номером 03:11:040107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EB1">
        <w:rPr>
          <w:rFonts w:ascii="Times New Roman" w:hAnsi="Times New Roman" w:cs="Times New Roman"/>
          <w:sz w:val="28"/>
          <w:szCs w:val="28"/>
        </w:rPr>
        <w:t>7</w:t>
      </w:r>
      <w:r w:rsidR="008F6AC6">
        <w:rPr>
          <w:rFonts w:ascii="Times New Roman" w:hAnsi="Times New Roman" w:cs="Times New Roman"/>
          <w:sz w:val="28"/>
          <w:szCs w:val="28"/>
        </w:rPr>
        <w:t>8</w:t>
      </w:r>
      <w:r w:rsidR="00AF4EB1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– для </w:t>
      </w:r>
      <w:r w:rsidR="008F6AC6">
        <w:rPr>
          <w:rFonts w:ascii="Times New Roman" w:hAnsi="Times New Roman" w:cs="Times New Roman"/>
          <w:sz w:val="28"/>
          <w:szCs w:val="28"/>
        </w:rPr>
        <w:t>индивидуальной жилищной застройки</w:t>
      </w:r>
    </w:p>
    <w:p w:rsidR="00A7204E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2F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Республика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 район, у</w:t>
      </w:r>
      <w:r w:rsidR="005E32FC">
        <w:rPr>
          <w:rFonts w:ascii="Times New Roman" w:hAnsi="Times New Roman" w:cs="Times New Roman"/>
          <w:sz w:val="28"/>
          <w:szCs w:val="28"/>
        </w:rPr>
        <w:t>лус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, ул. </w:t>
      </w:r>
      <w:r w:rsidR="00AF4EB1">
        <w:rPr>
          <w:rFonts w:ascii="Times New Roman" w:hAnsi="Times New Roman" w:cs="Times New Roman"/>
          <w:sz w:val="28"/>
          <w:szCs w:val="28"/>
        </w:rPr>
        <w:t>Новая</w:t>
      </w:r>
      <w:r w:rsidR="00CD701E">
        <w:rPr>
          <w:rFonts w:ascii="Times New Roman" w:hAnsi="Times New Roman" w:cs="Times New Roman"/>
          <w:sz w:val="28"/>
          <w:szCs w:val="28"/>
        </w:rPr>
        <w:t xml:space="preserve">, </w:t>
      </w:r>
      <w:r w:rsidR="00AF4EB1">
        <w:rPr>
          <w:rFonts w:ascii="Times New Roman" w:hAnsi="Times New Roman" w:cs="Times New Roman"/>
          <w:sz w:val="28"/>
          <w:szCs w:val="28"/>
        </w:rPr>
        <w:t>1</w:t>
      </w:r>
      <w:r w:rsidR="008F6AC6">
        <w:rPr>
          <w:rFonts w:ascii="Times New Roman" w:hAnsi="Times New Roman" w:cs="Times New Roman"/>
          <w:sz w:val="28"/>
          <w:szCs w:val="28"/>
        </w:rPr>
        <w:t>4</w:t>
      </w:r>
      <w:r w:rsidR="00CD701E">
        <w:rPr>
          <w:rFonts w:ascii="Times New Roman" w:hAnsi="Times New Roman" w:cs="Times New Roman"/>
          <w:sz w:val="28"/>
          <w:szCs w:val="28"/>
        </w:rPr>
        <w:t>;</w:t>
      </w:r>
    </w:p>
    <w:p w:rsidR="00A7204E" w:rsidRPr="005E3198" w:rsidRDefault="00A7204E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C" w:rsidRDefault="005E32FC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204E" w:rsidRPr="00E36863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A7204E" w:rsidRDefault="00A7204E" w:rsidP="00A7204E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1A47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3B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AC6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4EB1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2018-06-20T14:15:00Z</cp:lastPrinted>
  <dcterms:created xsi:type="dcterms:W3CDTF">2017-08-15T01:48:00Z</dcterms:created>
  <dcterms:modified xsi:type="dcterms:W3CDTF">2018-06-20T14:15:00Z</dcterms:modified>
</cp:coreProperties>
</file>