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C9" w:rsidRDefault="00F713C9" w:rsidP="00F713C9">
      <w:pPr>
        <w:rPr>
          <w:b/>
        </w:rPr>
      </w:pPr>
      <w:r>
        <w:rPr>
          <w:b/>
        </w:rPr>
        <w:t>МУНИЦИПАЛЬНОЕ ОБРАЗОВАНИЕ «КУРУМКАНСКИЙ РАЙОН»</w:t>
      </w:r>
    </w:p>
    <w:p w:rsidR="00F713C9" w:rsidRDefault="00F713C9" w:rsidP="00F713C9">
      <w:pPr>
        <w:rPr>
          <w:b/>
        </w:rPr>
      </w:pPr>
    </w:p>
    <w:p w:rsidR="00F713C9" w:rsidRDefault="00F713C9" w:rsidP="00F713C9">
      <w:pPr>
        <w:rPr>
          <w:b/>
        </w:rPr>
      </w:pPr>
      <w:r>
        <w:rPr>
          <w:b/>
        </w:rPr>
        <w:t xml:space="preserve">                                                     АДМИНИСТРАЦИЯ</w:t>
      </w:r>
    </w:p>
    <w:p w:rsidR="00F713C9" w:rsidRDefault="00F713C9" w:rsidP="00F713C9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СЕЛЬСКОГО ПОСЕЛЕНИЯ «АРЗГУН»</w:t>
      </w:r>
    </w:p>
    <w:p w:rsidR="00F713C9" w:rsidRDefault="00F713C9" w:rsidP="00F713C9">
      <w:pPr>
        <w:rPr>
          <w:sz w:val="20"/>
          <w:szCs w:val="20"/>
        </w:rPr>
      </w:pPr>
      <w:r>
        <w:rPr>
          <w:sz w:val="20"/>
          <w:szCs w:val="20"/>
        </w:rPr>
        <w:t xml:space="preserve">      671635 Республика Бурятия, </w:t>
      </w:r>
      <w:proofErr w:type="spellStart"/>
      <w:r>
        <w:rPr>
          <w:sz w:val="20"/>
          <w:szCs w:val="20"/>
        </w:rPr>
        <w:t>Курумканский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Арзгун</w:t>
      </w:r>
      <w:proofErr w:type="spellEnd"/>
      <w:r>
        <w:rPr>
          <w:sz w:val="20"/>
          <w:szCs w:val="20"/>
        </w:rPr>
        <w:t>, ул. ген. Цыденова,2, тел. 92-1-47, 92-1-57</w:t>
      </w:r>
    </w:p>
    <w:p w:rsidR="00F713C9" w:rsidRDefault="00F713C9" w:rsidP="00F713C9">
      <w:pPr>
        <w:rPr>
          <w:sz w:val="20"/>
          <w:szCs w:val="20"/>
        </w:rPr>
      </w:pPr>
    </w:p>
    <w:p w:rsidR="00F713C9" w:rsidRDefault="00F713C9" w:rsidP="00F713C9"/>
    <w:p w:rsidR="00F713C9" w:rsidRDefault="00F713C9" w:rsidP="00F713C9"/>
    <w:p w:rsidR="00F713C9" w:rsidRDefault="00F713C9" w:rsidP="00F713C9">
      <w:pPr>
        <w:rPr>
          <w:sz w:val="28"/>
          <w:szCs w:val="28"/>
        </w:rPr>
      </w:pPr>
    </w:p>
    <w:p w:rsidR="00F713C9" w:rsidRPr="00995076" w:rsidRDefault="00F713C9" w:rsidP="00F713C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="00995076">
        <w:rPr>
          <w:b/>
          <w:sz w:val="28"/>
          <w:szCs w:val="28"/>
        </w:rPr>
        <w:t xml:space="preserve">ПОСТАНОВЛЕНИЕ № </w:t>
      </w:r>
      <w:r w:rsidR="001001B7">
        <w:rPr>
          <w:b/>
          <w:sz w:val="28"/>
          <w:szCs w:val="28"/>
          <w:u w:val="single"/>
        </w:rPr>
        <w:t>7</w:t>
      </w:r>
    </w:p>
    <w:p w:rsidR="00F713C9" w:rsidRPr="00612FA1" w:rsidRDefault="00F713C9" w:rsidP="00F713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51FCF">
        <w:rPr>
          <w:b/>
          <w:sz w:val="28"/>
          <w:szCs w:val="28"/>
        </w:rPr>
        <w:t xml:space="preserve">     </w:t>
      </w:r>
      <w:r w:rsidR="00612FA1">
        <w:rPr>
          <w:b/>
          <w:sz w:val="28"/>
          <w:szCs w:val="28"/>
        </w:rPr>
        <w:t xml:space="preserve">     </w:t>
      </w:r>
      <w:r w:rsidR="00051FCF">
        <w:rPr>
          <w:b/>
          <w:sz w:val="28"/>
          <w:szCs w:val="28"/>
        </w:rPr>
        <w:t xml:space="preserve">  </w:t>
      </w:r>
      <w:r w:rsidR="00051FCF" w:rsidRPr="00612FA1">
        <w:rPr>
          <w:sz w:val="28"/>
          <w:szCs w:val="28"/>
        </w:rPr>
        <w:t>«</w:t>
      </w:r>
      <w:r w:rsidR="00995076" w:rsidRPr="00612FA1">
        <w:rPr>
          <w:sz w:val="28"/>
          <w:szCs w:val="28"/>
        </w:rPr>
        <w:t xml:space="preserve"> </w:t>
      </w:r>
      <w:r w:rsidR="00995076" w:rsidRPr="00612FA1">
        <w:rPr>
          <w:sz w:val="28"/>
          <w:szCs w:val="28"/>
          <w:u w:val="single"/>
        </w:rPr>
        <w:t>10</w:t>
      </w:r>
      <w:r w:rsidR="00995076" w:rsidRPr="00612FA1">
        <w:rPr>
          <w:sz w:val="28"/>
          <w:szCs w:val="28"/>
        </w:rPr>
        <w:t xml:space="preserve"> »  </w:t>
      </w:r>
      <w:r w:rsidR="00995076" w:rsidRPr="00612FA1">
        <w:rPr>
          <w:sz w:val="28"/>
          <w:szCs w:val="28"/>
          <w:u w:val="single"/>
        </w:rPr>
        <w:t>февраля</w:t>
      </w:r>
      <w:r w:rsidR="00995076" w:rsidRPr="00612FA1">
        <w:rPr>
          <w:sz w:val="28"/>
          <w:szCs w:val="28"/>
        </w:rPr>
        <w:t xml:space="preserve"> </w:t>
      </w:r>
      <w:r w:rsidR="00051FCF" w:rsidRPr="00612FA1">
        <w:rPr>
          <w:sz w:val="28"/>
          <w:szCs w:val="28"/>
        </w:rPr>
        <w:t xml:space="preserve"> 2012</w:t>
      </w:r>
      <w:r w:rsidRPr="00612FA1">
        <w:rPr>
          <w:sz w:val="28"/>
          <w:szCs w:val="28"/>
        </w:rPr>
        <w:t xml:space="preserve"> г.</w:t>
      </w:r>
    </w:p>
    <w:p w:rsidR="00051FCF" w:rsidRDefault="00051FCF" w:rsidP="00F713C9">
      <w:pPr>
        <w:rPr>
          <w:b/>
          <w:sz w:val="28"/>
          <w:szCs w:val="28"/>
        </w:rPr>
      </w:pPr>
    </w:p>
    <w:p w:rsidR="004D05AB" w:rsidRDefault="00051FCF" w:rsidP="00F713C9">
      <w:pPr>
        <w:rPr>
          <w:sz w:val="28"/>
          <w:szCs w:val="28"/>
        </w:rPr>
      </w:pPr>
      <w:r w:rsidRPr="00051FCF">
        <w:rPr>
          <w:sz w:val="28"/>
          <w:szCs w:val="28"/>
        </w:rPr>
        <w:t xml:space="preserve">   </w:t>
      </w:r>
    </w:p>
    <w:p w:rsidR="00051FCF" w:rsidRDefault="004D05AB" w:rsidP="00F713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1FCF" w:rsidRPr="00051FCF">
        <w:rPr>
          <w:sz w:val="28"/>
          <w:szCs w:val="28"/>
        </w:rPr>
        <w:t xml:space="preserve"> В соответствии с Типовым перечнем муниципальных услуг с элементами межведомственного взаимодействия, утвержденным 25</w:t>
      </w:r>
      <w:r w:rsidR="00051FCF">
        <w:rPr>
          <w:sz w:val="28"/>
          <w:szCs w:val="28"/>
        </w:rPr>
        <w:t xml:space="preserve"> января 2012 года на заседании рабочей группы по организации в Республике Бурятия межведомственного взаимодействия при предоставлении муниципальных услуг:</w:t>
      </w:r>
    </w:p>
    <w:p w:rsidR="00051FCF" w:rsidRPr="00051FCF" w:rsidRDefault="00051FCF" w:rsidP="00F713C9">
      <w:pPr>
        <w:rPr>
          <w:sz w:val="28"/>
          <w:szCs w:val="28"/>
        </w:rPr>
      </w:pPr>
      <w:r>
        <w:rPr>
          <w:sz w:val="28"/>
          <w:szCs w:val="28"/>
        </w:rPr>
        <w:t xml:space="preserve">     1.  Утвердить Перечень муниципальных услуг с элементами межведомственного взаимодействия предоставляющие органами местного самоуправления муниципального</w:t>
      </w:r>
      <w:r w:rsidRPr="00051FC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сельское поселение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>» в соответствии с приложением к настоящему постановлению.</w:t>
      </w:r>
    </w:p>
    <w:p w:rsidR="00F713C9" w:rsidRPr="00051FCF" w:rsidRDefault="00051FCF" w:rsidP="00051FCF">
      <w:pPr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F713C9" w:rsidRPr="00051FCF">
        <w:rPr>
          <w:sz w:val="28"/>
          <w:szCs w:val="28"/>
        </w:rPr>
        <w:t>Настоящее постановление вступает в силу со дня его подписания.</w:t>
      </w:r>
    </w:p>
    <w:p w:rsidR="00F713C9" w:rsidRDefault="00F713C9" w:rsidP="00F713C9">
      <w:pPr>
        <w:rPr>
          <w:sz w:val="28"/>
          <w:szCs w:val="28"/>
        </w:rPr>
      </w:pPr>
    </w:p>
    <w:p w:rsidR="00F713C9" w:rsidRDefault="00F713C9" w:rsidP="00F713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713C9" w:rsidRDefault="00F713C9" w:rsidP="00F713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13C9" w:rsidRDefault="00F713C9" w:rsidP="00F713C9">
      <w:pPr>
        <w:rPr>
          <w:sz w:val="28"/>
          <w:szCs w:val="28"/>
        </w:rPr>
      </w:pPr>
    </w:p>
    <w:p w:rsidR="00F713C9" w:rsidRDefault="00F713C9" w:rsidP="00F713C9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F713C9" w:rsidRDefault="00F713C9" w:rsidP="00F713C9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>»                               Цыренов Б.Д.</w:t>
      </w:r>
    </w:p>
    <w:p w:rsidR="00F713C9" w:rsidRDefault="00F713C9" w:rsidP="00F713C9">
      <w:pPr>
        <w:rPr>
          <w:sz w:val="28"/>
          <w:szCs w:val="28"/>
        </w:rPr>
      </w:pPr>
    </w:p>
    <w:p w:rsidR="00F713C9" w:rsidRDefault="00F713C9" w:rsidP="00F713C9">
      <w:pPr>
        <w:rPr>
          <w:sz w:val="28"/>
          <w:szCs w:val="28"/>
        </w:rPr>
      </w:pPr>
    </w:p>
    <w:p w:rsidR="00F713C9" w:rsidRDefault="00F713C9" w:rsidP="00F713C9"/>
    <w:p w:rsidR="00F713C9" w:rsidRDefault="00F713C9" w:rsidP="00F713C9"/>
    <w:p w:rsidR="00F713C9" w:rsidRDefault="00F713C9" w:rsidP="00F713C9"/>
    <w:p w:rsidR="00C22160" w:rsidRDefault="00C22160"/>
    <w:p w:rsidR="00051FCF" w:rsidRDefault="00051FCF"/>
    <w:p w:rsidR="00051FCF" w:rsidRDefault="00051FCF"/>
    <w:p w:rsidR="00051FCF" w:rsidRDefault="00051FCF"/>
    <w:p w:rsidR="00051FCF" w:rsidRDefault="00051FCF"/>
    <w:p w:rsidR="00051FCF" w:rsidRDefault="00051FCF"/>
    <w:p w:rsidR="00051FCF" w:rsidRDefault="00051FCF"/>
    <w:p w:rsidR="00051FCF" w:rsidRDefault="00051FCF"/>
    <w:p w:rsidR="00051FCF" w:rsidRDefault="00051FCF"/>
    <w:p w:rsidR="00051FCF" w:rsidRDefault="00051FCF"/>
    <w:p w:rsidR="00051FCF" w:rsidRDefault="00051FCF"/>
    <w:p w:rsidR="00051FCF" w:rsidRDefault="00051FCF"/>
    <w:p w:rsidR="00051FCF" w:rsidRDefault="00051FCF"/>
    <w:p w:rsidR="00051FCF" w:rsidRDefault="00051FCF"/>
    <w:p w:rsidR="00051FCF" w:rsidRDefault="00051FCF"/>
    <w:p w:rsidR="00995076" w:rsidRDefault="004D05AB">
      <w:r>
        <w:t xml:space="preserve">                                                                                        </w:t>
      </w:r>
      <w:r w:rsidR="00051FCF">
        <w:t xml:space="preserve">  </w:t>
      </w:r>
    </w:p>
    <w:p w:rsidR="00995076" w:rsidRDefault="00995076"/>
    <w:p w:rsidR="00995076" w:rsidRDefault="00995076"/>
    <w:p w:rsidR="00995076" w:rsidRDefault="00995076"/>
    <w:p w:rsidR="00484D03" w:rsidRDefault="00484D03" w:rsidP="00484D03">
      <w:r>
        <w:lastRenderedPageBreak/>
        <w:t xml:space="preserve">                                                                                         Приложение</w:t>
      </w:r>
    </w:p>
    <w:p w:rsidR="00484D03" w:rsidRDefault="00484D03" w:rsidP="00484D03">
      <w:pPr>
        <w:rPr>
          <w:u w:val="single"/>
        </w:rPr>
      </w:pPr>
      <w:r>
        <w:t xml:space="preserve">                                                                                          к постановлению №  </w:t>
      </w:r>
      <w:r>
        <w:rPr>
          <w:u w:val="single"/>
        </w:rPr>
        <w:t>7</w:t>
      </w:r>
    </w:p>
    <w:p w:rsidR="00484D03" w:rsidRDefault="00484D03" w:rsidP="00484D03">
      <w:pPr>
        <w:tabs>
          <w:tab w:val="left" w:pos="5409"/>
        </w:tabs>
      </w:pPr>
      <w:r>
        <w:tab/>
        <w:t xml:space="preserve">от « </w:t>
      </w:r>
      <w:r>
        <w:rPr>
          <w:u w:val="single"/>
        </w:rPr>
        <w:t>10</w:t>
      </w:r>
      <w:r>
        <w:t xml:space="preserve">» </w:t>
      </w:r>
      <w:r>
        <w:rPr>
          <w:u w:val="single"/>
        </w:rPr>
        <w:t xml:space="preserve">февраля </w:t>
      </w:r>
      <w:r>
        <w:t>2012 г.</w:t>
      </w:r>
    </w:p>
    <w:p w:rsidR="00484D03" w:rsidRDefault="00484D03" w:rsidP="00484D03">
      <w:pPr>
        <w:tabs>
          <w:tab w:val="left" w:pos="5409"/>
        </w:tabs>
      </w:pPr>
    </w:p>
    <w:p w:rsidR="00484D03" w:rsidRDefault="00484D03" w:rsidP="00484D03">
      <w:pPr>
        <w:tabs>
          <w:tab w:val="left" w:pos="5409"/>
        </w:tabs>
      </w:pPr>
    </w:p>
    <w:p w:rsidR="00484D03" w:rsidRDefault="00484D03" w:rsidP="00484D03">
      <w:pPr>
        <w:tabs>
          <w:tab w:val="left" w:pos="54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Перечень муниципальных услуг с элементами межведомственного взаимодействия, предоставляемые органами местного самоуправления муниципального образования </w:t>
      </w:r>
      <w:proofErr w:type="gramStart"/>
      <w:r>
        <w:rPr>
          <w:b/>
          <w:sz w:val="28"/>
          <w:szCs w:val="28"/>
        </w:rPr>
        <w:t>сельское</w:t>
      </w:r>
      <w:proofErr w:type="gramEnd"/>
      <w:r>
        <w:rPr>
          <w:b/>
          <w:sz w:val="28"/>
          <w:szCs w:val="28"/>
        </w:rPr>
        <w:t xml:space="preserve">          </w:t>
      </w:r>
    </w:p>
    <w:p w:rsidR="00484D03" w:rsidRDefault="00484D03" w:rsidP="00484D03">
      <w:pPr>
        <w:tabs>
          <w:tab w:val="left" w:pos="54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поселение «</w:t>
      </w:r>
      <w:proofErr w:type="spellStart"/>
      <w:r>
        <w:rPr>
          <w:b/>
          <w:sz w:val="28"/>
          <w:szCs w:val="28"/>
        </w:rPr>
        <w:t>Арзгун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Курумканского</w:t>
      </w:r>
      <w:proofErr w:type="spellEnd"/>
      <w:r>
        <w:rPr>
          <w:b/>
          <w:sz w:val="28"/>
          <w:szCs w:val="28"/>
        </w:rPr>
        <w:t xml:space="preserve"> района.</w:t>
      </w:r>
    </w:p>
    <w:p w:rsidR="00484D03" w:rsidRDefault="00484D03" w:rsidP="00484D03">
      <w:pPr>
        <w:tabs>
          <w:tab w:val="left" w:pos="5409"/>
        </w:tabs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34"/>
        <w:gridCol w:w="4960"/>
        <w:gridCol w:w="4076"/>
      </w:tblGrid>
      <w:tr w:rsidR="00484D03" w:rsidTr="00484D03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484D03" w:rsidTr="00484D03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5409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Социальное обслуживание</w:t>
            </w:r>
          </w:p>
        </w:tc>
      </w:tr>
      <w:tr w:rsidR="00484D03" w:rsidTr="00484D03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D03" w:rsidRDefault="00484D0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  <w:p w:rsidR="00484D03" w:rsidRDefault="00484D03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6 части 1 статьи 14, пункт 6 части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статьи 16 Федерального закона от6 октября 2003г. № 131-ФЗ</w:t>
            </w:r>
          </w:p>
        </w:tc>
      </w:tr>
      <w:tr w:rsidR="00484D03" w:rsidTr="00484D03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Оказание адресно-социальной помощи населению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70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 2  части  5  статьи  20  Федерального  закона  от 06.10.2003 г.  N  131-ФЗ  «Об  общих  принципах организации  местного  самоуправления  в Российской Федерации»</w:t>
            </w:r>
          </w:p>
        </w:tc>
      </w:tr>
      <w:tr w:rsidR="00484D03" w:rsidTr="00484D03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70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</w:t>
            </w:r>
          </w:p>
        </w:tc>
      </w:tr>
      <w:tr w:rsidR="00484D03" w:rsidTr="00484D03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54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Присвоение адреса объекту недвижимости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70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21 части 1 статьи 14, пункт 27 части 1 статьи 16 Федерального закона от 6 октября 2003г. № 131-</w:t>
            </w:r>
          </w:p>
          <w:p w:rsidR="00484D03" w:rsidRDefault="00484D03">
            <w:pPr>
              <w:tabs>
                <w:tab w:val="left" w:pos="70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ФЗ</w:t>
            </w:r>
          </w:p>
        </w:tc>
      </w:tr>
      <w:tr w:rsidR="00484D03" w:rsidTr="00484D03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484D03" w:rsidTr="00484D03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D03" w:rsidRDefault="00484D03" w:rsidP="00484D03">
            <w:pPr>
              <w:pStyle w:val="a3"/>
              <w:numPr>
                <w:ilvl w:val="0"/>
                <w:numId w:val="3"/>
              </w:numPr>
              <w:tabs>
                <w:tab w:val="left" w:pos="7080"/>
              </w:tabs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70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муниципального имущества в аренду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03" w:rsidRDefault="00484D03">
            <w:pPr>
              <w:tabs>
                <w:tab w:val="left" w:pos="70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 3  части  1  статьи  14, пункт  3  части  1  статьи 15, пункт 3 части 1 статьи 16 Федерального закона</w:t>
            </w:r>
          </w:p>
          <w:p w:rsidR="00484D03" w:rsidRDefault="00484D03">
            <w:pPr>
              <w:tabs>
                <w:tab w:val="left" w:pos="70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 октября 2003 г. № 131-ФЗ Часть  2  статьи  11  Земельного Кодекса  Российской Федерации</w:t>
            </w:r>
          </w:p>
        </w:tc>
      </w:tr>
    </w:tbl>
    <w:p w:rsidR="00484D03" w:rsidRDefault="00484D03" w:rsidP="00484D03">
      <w:pPr>
        <w:tabs>
          <w:tab w:val="left" w:pos="7080"/>
        </w:tabs>
        <w:jc w:val="center"/>
      </w:pPr>
    </w:p>
    <w:p w:rsidR="00484D03" w:rsidRDefault="00484D03" w:rsidP="00484D03">
      <w:pPr>
        <w:tabs>
          <w:tab w:val="left" w:pos="5409"/>
        </w:tabs>
        <w:rPr>
          <w:sz w:val="28"/>
          <w:szCs w:val="28"/>
        </w:rPr>
      </w:pPr>
    </w:p>
    <w:p w:rsidR="00484D03" w:rsidRDefault="00484D03" w:rsidP="00484D03">
      <w:pPr>
        <w:tabs>
          <w:tab w:val="left" w:pos="5409"/>
        </w:tabs>
        <w:rPr>
          <w:sz w:val="28"/>
          <w:szCs w:val="28"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244630" w:rsidRDefault="00244630" w:rsidP="00051FCF">
      <w:pPr>
        <w:tabs>
          <w:tab w:val="left" w:pos="5409"/>
        </w:tabs>
        <w:rPr>
          <w:sz w:val="28"/>
          <w:szCs w:val="28"/>
        </w:rPr>
      </w:pPr>
    </w:p>
    <w:p w:rsidR="00CB373A" w:rsidRPr="004D4641" w:rsidRDefault="00484D03" w:rsidP="004D4641">
      <w:pPr>
        <w:rPr>
          <w:lang w:val="en-US"/>
        </w:rPr>
      </w:pPr>
      <w:r>
        <w:rPr>
          <w:sz w:val="28"/>
          <w:szCs w:val="28"/>
        </w:rPr>
        <w:t xml:space="preserve"> </w:t>
      </w:r>
    </w:p>
    <w:sectPr w:rsidR="00CB373A" w:rsidRPr="004D4641" w:rsidSect="00066F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FA8"/>
    <w:multiLevelType w:val="hybridMultilevel"/>
    <w:tmpl w:val="676875B0"/>
    <w:lvl w:ilvl="0" w:tplc="8A346080">
      <w:start w:val="1"/>
      <w:numFmt w:val="decimal"/>
      <w:lvlText w:val="%1."/>
      <w:lvlJc w:val="left"/>
      <w:pPr>
        <w:ind w:left="1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0678E"/>
    <w:multiLevelType w:val="hybridMultilevel"/>
    <w:tmpl w:val="FD008D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EDA5530"/>
    <w:multiLevelType w:val="hybridMultilevel"/>
    <w:tmpl w:val="EDEE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713C9"/>
    <w:rsid w:val="00030CE5"/>
    <w:rsid w:val="00051FCF"/>
    <w:rsid w:val="00066F66"/>
    <w:rsid w:val="001001B7"/>
    <w:rsid w:val="001B55E0"/>
    <w:rsid w:val="00244630"/>
    <w:rsid w:val="00370BF5"/>
    <w:rsid w:val="00484D03"/>
    <w:rsid w:val="00494652"/>
    <w:rsid w:val="004C5D1E"/>
    <w:rsid w:val="004D05AB"/>
    <w:rsid w:val="004D4641"/>
    <w:rsid w:val="00542E83"/>
    <w:rsid w:val="00612FA1"/>
    <w:rsid w:val="006202FF"/>
    <w:rsid w:val="006B5FD9"/>
    <w:rsid w:val="006E42A2"/>
    <w:rsid w:val="007056ED"/>
    <w:rsid w:val="00995076"/>
    <w:rsid w:val="00A368C4"/>
    <w:rsid w:val="00C22160"/>
    <w:rsid w:val="00CB373A"/>
    <w:rsid w:val="00CD0BB8"/>
    <w:rsid w:val="00D9407C"/>
    <w:rsid w:val="00D96709"/>
    <w:rsid w:val="00F713C9"/>
    <w:rsid w:val="00F9563B"/>
    <w:rsid w:val="00FE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C9"/>
    <w:pPr>
      <w:ind w:left="720"/>
      <w:contextualSpacing/>
    </w:pPr>
  </w:style>
  <w:style w:type="table" w:styleId="a4">
    <w:name w:val="Table Grid"/>
    <w:basedOn w:val="a1"/>
    <w:uiPriority w:val="59"/>
    <w:rsid w:val="004C5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2012-02-15T08:00:00Z</cp:lastPrinted>
  <dcterms:created xsi:type="dcterms:W3CDTF">2012-02-14T13:43:00Z</dcterms:created>
  <dcterms:modified xsi:type="dcterms:W3CDTF">2012-07-18T07:26:00Z</dcterms:modified>
</cp:coreProperties>
</file>