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5" w:rsidRPr="00B84DF8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A2CD5" w:rsidRPr="00B84DF8" w:rsidRDefault="008A2CD5" w:rsidP="008A2CD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A2CD5" w:rsidRPr="006B50D9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671635</w:t>
      </w:r>
      <w:r w:rsidRPr="006B50D9">
        <w:rPr>
          <w:rFonts w:ascii="Times New Roman" w:eastAsia="Times New Roman" w:hAnsi="Times New Roman" w:cs="Times New Roman"/>
          <w:b/>
        </w:rPr>
        <w:t xml:space="preserve"> Бурятия,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Курумканский</w:t>
      </w:r>
      <w:proofErr w:type="spellEnd"/>
      <w:r w:rsidRPr="006B50D9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с</w:t>
      </w:r>
      <w:proofErr w:type="gramStart"/>
      <w:r w:rsidRPr="006B50D9">
        <w:rPr>
          <w:rFonts w:ascii="Times New Roman" w:eastAsia="Times New Roman" w:hAnsi="Times New Roman" w:cs="Times New Roman"/>
          <w:b/>
        </w:rPr>
        <w:t>.А</w:t>
      </w:r>
      <w:proofErr w:type="gramEnd"/>
      <w:r w:rsidRPr="006B50D9">
        <w:rPr>
          <w:rFonts w:ascii="Times New Roman" w:eastAsia="Times New Roman" w:hAnsi="Times New Roman" w:cs="Times New Roman"/>
          <w:b/>
        </w:rPr>
        <w:t>рз</w:t>
      </w:r>
      <w:r>
        <w:rPr>
          <w:rFonts w:ascii="Times New Roman" w:eastAsia="Times New Roman" w:hAnsi="Times New Roman" w:cs="Times New Roman"/>
          <w:b/>
        </w:rPr>
        <w:t>гун</w:t>
      </w:r>
      <w:proofErr w:type="spellEnd"/>
      <w:r>
        <w:rPr>
          <w:rFonts w:ascii="Times New Roman" w:eastAsia="Times New Roman" w:hAnsi="Times New Roman" w:cs="Times New Roman"/>
          <w:b/>
        </w:rPr>
        <w:t>, ул.ген. Цыденова,2, тел.8(</w:t>
      </w:r>
      <w:r w:rsidRPr="006B50D9">
        <w:rPr>
          <w:rFonts w:ascii="Times New Roman" w:eastAsia="Times New Roman" w:hAnsi="Times New Roman" w:cs="Times New Roman"/>
          <w:b/>
        </w:rPr>
        <w:t>30149) 92-1-57</w:t>
      </w:r>
    </w:p>
    <w:p w:rsidR="008A2CD5" w:rsidRPr="006B50D9" w:rsidRDefault="008A2CD5" w:rsidP="00E366B2">
      <w:pPr>
        <w:spacing w:after="0"/>
        <w:jc w:val="right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A2CD5" w:rsidRPr="003E015C" w:rsidRDefault="008A2CD5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0071A2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ХХ</w:t>
      </w:r>
      <w:r w:rsidR="008C60CE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Х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Х</w:t>
      </w:r>
      <w:r w:rsidR="000071A2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0071A2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3E015C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A2CD5" w:rsidRPr="00B84DF8" w:rsidRDefault="003E015C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от «25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7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«Об исполнении  бюджета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Арзгун</w:t>
      </w:r>
      <w:proofErr w:type="spellEnd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» за 201</w:t>
      </w:r>
      <w:r w:rsidR="00206860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отмечает, что бюджет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по доходам с учетом уточнения исполнен за 201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3440924,23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поступило безвозмездных перечислений в сумме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3245598,14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рубля,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дотации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выравнивание бюджетной обеспеченности –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2147900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субвенции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осуществление первичного воинского учета на территориях, где отсутствуют военные комиссариаты - 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911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0 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межбюджетные трансферты, передаваемые бюджетам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1672</w:t>
      </w:r>
      <w:r>
        <w:rPr>
          <w:rFonts w:ascii="Times New Roman" w:eastAsia="Times New Roman" w:hAnsi="Times New Roman" w:cs="Times New Roman"/>
          <w:sz w:val="24"/>
          <w:szCs w:val="24"/>
        </w:rPr>
        <w:t>00,0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прочие безвозмездные поступления в бюджеты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от бюджетов муниципальных районов - 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839398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Налоговых и неналоговых доходов в сумме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195326,09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доходы физических лиц –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27416,92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имущество физических лиц –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7609,78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земельный налог –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>133712,47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единый сельскохозяйственный налог – 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6707,32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госпошлина за совершение нотариальных действий – 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484</w:t>
      </w:r>
      <w:r>
        <w:rPr>
          <w:rFonts w:ascii="Times New Roman" w:eastAsia="Times New Roman" w:hAnsi="Times New Roman" w:cs="Times New Roman"/>
          <w:sz w:val="24"/>
          <w:szCs w:val="24"/>
        </w:rPr>
        <w:t>0,0 рублей;</w:t>
      </w:r>
    </w:p>
    <w:p w:rsidR="00844CA2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- прочие доходы от оказания платных услуг 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C23BB">
        <w:rPr>
          <w:rFonts w:ascii="Times New Roman" w:eastAsia="Times New Roman" w:hAnsi="Times New Roman" w:cs="Times New Roman"/>
          <w:sz w:val="24"/>
          <w:szCs w:val="24"/>
        </w:rPr>
        <w:t>15039,60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>лей.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2CD5" w:rsidRPr="00B84DF8" w:rsidRDefault="008A2CD5" w:rsidP="00492AD9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5D17F8">
        <w:rPr>
          <w:rFonts w:ascii="Times New Roman" w:eastAsia="Times New Roman" w:hAnsi="Times New Roman" w:cs="Times New Roman"/>
          <w:sz w:val="24"/>
          <w:szCs w:val="24"/>
        </w:rPr>
        <w:t>68,46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Исполнение расходов местного бюджета за отчетный год осуществлено в соответствии с уточненной бюджетной росписью расходов местного бюджета на 201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Исполнение по расходам составило  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3387487,51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50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% к утвержденному годовому назначению.</w:t>
      </w:r>
    </w:p>
    <w:p w:rsidR="008A2CD5" w:rsidRPr="00B84DF8" w:rsidRDefault="00A52514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A2CD5" w:rsidRPr="006B50D9">
        <w:rPr>
          <w:rFonts w:ascii="Times New Roman" w:eastAsia="Times New Roman" w:hAnsi="Times New Roman" w:cs="Times New Roman"/>
        </w:rPr>
        <w:t xml:space="preserve">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Целевых бюджетных фондов, резервного фонда в администрации сельского поселения «</w:t>
      </w:r>
      <w:proofErr w:type="spell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» нет. Бюджетные кредиты, кредиты с банков в 201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году не привлекались. Муниципальные гарантии  за 201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не выдавались. Муниципальных заимствований не было. Муниципального долга нет. Доходов, полученных от использования муниципального имущества нет. 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Приложения: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1.  </w:t>
      </w:r>
      <w:r w:rsidR="00A52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E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612E43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</w:p>
    <w:p w:rsidR="008A2CD5" w:rsidRPr="00B84DF8" w:rsidRDefault="008A2CD5" w:rsidP="00A52514">
      <w:pPr>
        <w:numPr>
          <w:ilvl w:val="0"/>
          <w:numId w:val="1"/>
        </w:numPr>
        <w:tabs>
          <w:tab w:val="clear" w:pos="786"/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5A23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главного распорядителя,   распорядителя, получателя бюджетных средств, главного администратора, администратора источников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154B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6F653C" w:rsidRPr="00B84DF8" w:rsidRDefault="006F653C" w:rsidP="006F65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4B7D" w:rsidRDefault="00154B7D" w:rsidP="008A2CD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 наличии имущества и обязат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 xml:space="preserve">ельств на </w:t>
      </w:r>
      <w:proofErr w:type="spellStart"/>
      <w:r w:rsidR="00723D3B">
        <w:rPr>
          <w:rFonts w:ascii="Times New Roman" w:eastAsia="Times New Roman" w:hAnsi="Times New Roman" w:cs="Times New Roman"/>
          <w:sz w:val="24"/>
          <w:szCs w:val="24"/>
        </w:rPr>
        <w:t>забалансовых</w:t>
      </w:r>
      <w:proofErr w:type="spellEnd"/>
      <w:r w:rsidR="00723D3B">
        <w:rPr>
          <w:rFonts w:ascii="Times New Roman" w:eastAsia="Times New Roman" w:hAnsi="Times New Roman" w:cs="Times New Roman"/>
          <w:sz w:val="24"/>
          <w:szCs w:val="24"/>
        </w:rPr>
        <w:t xml:space="preserve"> счетах 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листа)</w:t>
      </w:r>
    </w:p>
    <w:p w:rsidR="008A2CD5" w:rsidRPr="00B84DF8" w:rsidRDefault="008A2CD5" w:rsidP="008A2CD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</w:t>
      </w:r>
      <w:r w:rsidR="00227C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листа)</w:t>
      </w:r>
    </w:p>
    <w:p w:rsidR="008A2CD5" w:rsidRDefault="000071A2" w:rsidP="000071A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за 201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F83AD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BF0B11" w:rsidRPr="000071A2" w:rsidRDefault="00BF0B11" w:rsidP="00BF0B11">
      <w:pPr>
        <w:pStyle w:val="a4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решил:</w:t>
      </w:r>
    </w:p>
    <w:p w:rsidR="008A2CD5" w:rsidRPr="00B84DF8" w:rsidRDefault="008A2CD5" w:rsidP="008A2CD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4165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6B50D9" w:rsidRDefault="008A2CD5" w:rsidP="008A2CD5">
      <w:pPr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</w:t>
      </w:r>
    </w:p>
    <w:p w:rsidR="008A2CD5" w:rsidRPr="00B84DF8" w:rsidRDefault="008A2CD5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Глава муниципального образования </w:t>
      </w:r>
    </w:p>
    <w:p w:rsidR="008A2CD5" w:rsidRPr="00B84DF8" w:rsidRDefault="008A2CD5" w:rsidP="008A2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сельское поселение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М.Д.Гармаева</w:t>
      </w:r>
      <w:proofErr w:type="spellEnd"/>
    </w:p>
    <w:p w:rsidR="00F748E3" w:rsidRDefault="00F748E3"/>
    <w:sectPr w:rsidR="00F748E3" w:rsidSect="008C6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E95"/>
    <w:multiLevelType w:val="hybridMultilevel"/>
    <w:tmpl w:val="C4462D2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2CD5"/>
    <w:rsid w:val="000071A2"/>
    <w:rsid w:val="000C747B"/>
    <w:rsid w:val="00135A93"/>
    <w:rsid w:val="00154B7D"/>
    <w:rsid w:val="00206860"/>
    <w:rsid w:val="00227C8A"/>
    <w:rsid w:val="002430CB"/>
    <w:rsid w:val="002915AB"/>
    <w:rsid w:val="003139E1"/>
    <w:rsid w:val="003715A7"/>
    <w:rsid w:val="003B22F5"/>
    <w:rsid w:val="003E015C"/>
    <w:rsid w:val="004022F0"/>
    <w:rsid w:val="0041653A"/>
    <w:rsid w:val="004916FC"/>
    <w:rsid w:val="00492AD9"/>
    <w:rsid w:val="005A23BC"/>
    <w:rsid w:val="005A3FCE"/>
    <w:rsid w:val="005D17F8"/>
    <w:rsid w:val="006F653C"/>
    <w:rsid w:val="00723D3B"/>
    <w:rsid w:val="00727BEA"/>
    <w:rsid w:val="00750CEC"/>
    <w:rsid w:val="007A7BAE"/>
    <w:rsid w:val="00837AD8"/>
    <w:rsid w:val="00844CA2"/>
    <w:rsid w:val="008A2CD5"/>
    <w:rsid w:val="008C60CE"/>
    <w:rsid w:val="008E7E5F"/>
    <w:rsid w:val="009C4BCE"/>
    <w:rsid w:val="00A27C36"/>
    <w:rsid w:val="00A52514"/>
    <w:rsid w:val="00B50ECF"/>
    <w:rsid w:val="00BF0B11"/>
    <w:rsid w:val="00C01671"/>
    <w:rsid w:val="00C025D5"/>
    <w:rsid w:val="00CC23BB"/>
    <w:rsid w:val="00CD350A"/>
    <w:rsid w:val="00E1582E"/>
    <w:rsid w:val="00E366B2"/>
    <w:rsid w:val="00E47265"/>
    <w:rsid w:val="00E81EAB"/>
    <w:rsid w:val="00E863AF"/>
    <w:rsid w:val="00EB0D58"/>
    <w:rsid w:val="00F611D0"/>
    <w:rsid w:val="00F748E3"/>
    <w:rsid w:val="00F83AD8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A2CD5"/>
    <w:rPr>
      <w:bCs/>
    </w:rPr>
  </w:style>
  <w:style w:type="paragraph" w:styleId="a4">
    <w:name w:val="List Paragraph"/>
    <w:basedOn w:val="a"/>
    <w:uiPriority w:val="34"/>
    <w:qFormat/>
    <w:rsid w:val="0000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2017-06-01T09:03:00Z</cp:lastPrinted>
  <dcterms:created xsi:type="dcterms:W3CDTF">2014-03-20T02:15:00Z</dcterms:created>
  <dcterms:modified xsi:type="dcterms:W3CDTF">2017-06-01T09:04:00Z</dcterms:modified>
</cp:coreProperties>
</file>