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F1" w:rsidRPr="008237F1" w:rsidRDefault="008237F1" w:rsidP="00823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 Буряад Республикын                                                   Администрация</w:t>
      </w:r>
    </w:p>
    <w:p w:rsidR="008237F1" w:rsidRPr="008237F1" w:rsidRDefault="008237F1" w:rsidP="00823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Хурамхаанай аймагай                                    муниципального образования</w:t>
      </w:r>
    </w:p>
    <w:p w:rsidR="008237F1" w:rsidRPr="008237F1" w:rsidRDefault="008237F1" w:rsidP="00823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>«Барагхан» гэжэ муниципальна                                      сельское поселение</w:t>
      </w:r>
    </w:p>
    <w:p w:rsidR="008237F1" w:rsidRPr="008237F1" w:rsidRDefault="008237F1" w:rsidP="008237F1">
      <w:pPr>
        <w:pBdr>
          <w:bottom w:val="single" w:sz="8" w:space="0" w:color="000000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        захиргаан                                                                       «Барагхан»</w:t>
      </w:r>
    </w:p>
    <w:p w:rsidR="008237F1" w:rsidRPr="008237F1" w:rsidRDefault="008237F1" w:rsidP="008237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37F1">
        <w:rPr>
          <w:rFonts w:ascii="Times New Roman" w:hAnsi="Times New Roman" w:cs="Times New Roman"/>
          <w:sz w:val="20"/>
          <w:szCs w:val="20"/>
        </w:rPr>
        <w:t xml:space="preserve">671642, Республика Бурятия, Курумканский район, улус Барагхан , ул.Ленина 40, тел.(факс)8(30149)92-617,  </w:t>
      </w:r>
    </w:p>
    <w:p w:rsidR="008237F1" w:rsidRPr="008237F1" w:rsidRDefault="008237F1" w:rsidP="008237F1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8237F1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admbaraghan</w:t>
        </w:r>
      </w:hyperlink>
      <w:hyperlink r:id="rId8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@</w:t>
        </w:r>
      </w:hyperlink>
      <w:hyperlink r:id="rId9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yandex</w:t>
        </w:r>
      </w:hyperlink>
      <w:hyperlink r:id="rId10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.</w:t>
        </w:r>
      </w:hyperlink>
      <w:hyperlink r:id="rId11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ru</w:t>
        </w:r>
      </w:hyperlink>
    </w:p>
    <w:p w:rsidR="008237F1" w:rsidRPr="00AB6FE4" w:rsidRDefault="008237F1" w:rsidP="008237F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6C81" w:rsidRPr="00FC29CE" w:rsidRDefault="008237F1" w:rsidP="00AB6FE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6FE4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517316" w:rsidRPr="003740EC" w:rsidRDefault="00517316" w:rsidP="00517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EC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517316" w:rsidRPr="00AB6FE4" w:rsidRDefault="00517316" w:rsidP="00517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B6FE4" w:rsidRPr="00AB6FE4">
        <w:rPr>
          <w:rFonts w:ascii="Times New Roman" w:hAnsi="Times New Roman" w:cs="Times New Roman"/>
          <w:b/>
          <w:sz w:val="28"/>
          <w:szCs w:val="28"/>
        </w:rPr>
        <w:t>23</w:t>
      </w:r>
      <w:r w:rsidRPr="00AB6FE4">
        <w:rPr>
          <w:rFonts w:ascii="Times New Roman" w:hAnsi="Times New Roman" w:cs="Times New Roman"/>
          <w:b/>
          <w:sz w:val="28"/>
          <w:szCs w:val="28"/>
        </w:rPr>
        <w:t xml:space="preserve"> октября  2018 года                                                                          № </w:t>
      </w:r>
      <w:r w:rsidR="00AB6FE4" w:rsidRPr="00AB6FE4">
        <w:rPr>
          <w:rFonts w:ascii="Times New Roman" w:hAnsi="Times New Roman" w:cs="Times New Roman"/>
          <w:b/>
          <w:sz w:val="28"/>
          <w:szCs w:val="28"/>
        </w:rPr>
        <w:t xml:space="preserve">20 </w:t>
      </w:r>
    </w:p>
    <w:p w:rsidR="00517316" w:rsidRPr="00AB6FE4" w:rsidRDefault="00517316" w:rsidP="005173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316" w:rsidRPr="00AB6FE4" w:rsidRDefault="00517316" w:rsidP="0051731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B6FE4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</w:t>
      </w:r>
    </w:p>
    <w:p w:rsidR="00517316" w:rsidRPr="00AB6FE4" w:rsidRDefault="00517316" w:rsidP="0051731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B6FE4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утверждения и ведения планов </w:t>
      </w:r>
    </w:p>
    <w:p w:rsidR="00517316" w:rsidRPr="00AB6FE4" w:rsidRDefault="00517316" w:rsidP="00517316">
      <w:pPr>
        <w:tabs>
          <w:tab w:val="left" w:pos="19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B6FE4">
        <w:rPr>
          <w:rFonts w:ascii="Times New Roman" w:hAnsi="Times New Roman" w:cs="Times New Roman"/>
          <w:b/>
          <w:bCs/>
          <w:sz w:val="28"/>
          <w:szCs w:val="28"/>
        </w:rPr>
        <w:t xml:space="preserve">закупок товаров, работ, услуг для обеспечения </w:t>
      </w:r>
    </w:p>
    <w:p w:rsidR="00637B03" w:rsidRDefault="00517316" w:rsidP="00AB6FE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B6FE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 нужд </w:t>
      </w:r>
      <w:r w:rsidR="00637B0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517316" w:rsidRPr="00AB6FE4" w:rsidRDefault="00AB6FE4" w:rsidP="00AB6F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6FE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«Барагхан</w:t>
      </w:r>
      <w:r w:rsidR="00517316" w:rsidRPr="00AB6F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7316" w:rsidRPr="00AB6FE4" w:rsidRDefault="00517316" w:rsidP="0051731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316" w:rsidRPr="00AB6FE4" w:rsidRDefault="00517316" w:rsidP="0051731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316" w:rsidRPr="00AB6FE4" w:rsidRDefault="00517316" w:rsidP="00AB6F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FE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 w:rsidR="00AB6FE4" w:rsidRPr="00AB6FE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«Барагхан»  </w:t>
      </w:r>
      <w:r w:rsidRPr="00AB6FE4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B6FE4" w:rsidRPr="00AB6FE4">
        <w:rPr>
          <w:rFonts w:ascii="Times New Roman" w:hAnsi="Times New Roman" w:cs="Times New Roman"/>
          <w:sz w:val="28"/>
          <w:szCs w:val="28"/>
        </w:rPr>
        <w:t xml:space="preserve"> </w:t>
      </w:r>
      <w:r w:rsidR="00FC29CE" w:rsidRPr="00FC29CE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="00FC29CE" w:rsidRPr="00FC29CE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21</w:t>
        </w:r>
      </w:hyperlink>
      <w:r w:rsidR="00FC29CE" w:rsidRPr="00FC29C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AB6FE4">
        <w:rPr>
          <w:rFonts w:ascii="Times New Roman" w:hAnsi="Times New Roman" w:cs="Times New Roman"/>
          <w:bCs/>
          <w:spacing w:val="60"/>
          <w:sz w:val="28"/>
          <w:szCs w:val="28"/>
        </w:rPr>
        <w:t>постановляет:</w:t>
      </w:r>
    </w:p>
    <w:p w:rsidR="00517316" w:rsidRPr="00AB6FE4" w:rsidRDefault="00AB6FE4" w:rsidP="00517316">
      <w:pPr>
        <w:pStyle w:val="ac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FE4">
        <w:rPr>
          <w:rFonts w:ascii="Times New Roman" w:hAnsi="Times New Roman" w:cs="Times New Roman"/>
          <w:sz w:val="28"/>
          <w:szCs w:val="28"/>
        </w:rPr>
        <w:t>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316" w:rsidRPr="00AB6FE4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работ, услуг для обеспечения муниципальных  нужд </w:t>
      </w:r>
      <w:r w:rsidRPr="00AB6FE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«Барагхан»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7316" w:rsidRPr="00AB6FE4" w:rsidRDefault="00517316" w:rsidP="00517316">
      <w:pPr>
        <w:pStyle w:val="ac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FE4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Pr="00AB6FE4">
        <w:rPr>
          <w:rFonts w:ascii="Times New Roman" w:hAnsi="Times New Roman" w:cs="Times New Roman"/>
          <w:bCs/>
          <w:sz w:val="28"/>
          <w:szCs w:val="28"/>
        </w:rPr>
        <w:t>«Порядок формирования, утверждения и ведения планов закупок товаров, работ, услуг для обеспечения муниципальных  нужд</w:t>
      </w:r>
      <w:r w:rsidR="00AB6FE4" w:rsidRPr="00AB6FE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«Барагхан</w:t>
      </w:r>
      <w:r w:rsidRPr="00AB6FE4">
        <w:rPr>
          <w:rFonts w:ascii="Times New Roman" w:hAnsi="Times New Roman" w:cs="Times New Roman"/>
          <w:bCs/>
          <w:sz w:val="28"/>
          <w:szCs w:val="28"/>
        </w:rPr>
        <w:t>» изложить в редакции №1 к настоящему постановлению.</w:t>
      </w:r>
    </w:p>
    <w:p w:rsidR="00517316" w:rsidRPr="00AB6FE4" w:rsidRDefault="00517316" w:rsidP="00517316">
      <w:pPr>
        <w:pStyle w:val="af5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 w:rsidRPr="00AB6FE4">
        <w:rPr>
          <w:szCs w:val="28"/>
        </w:rPr>
        <w:t>Настоящее постановление вступает в силу со дня подписания.</w:t>
      </w:r>
    </w:p>
    <w:p w:rsidR="00517316" w:rsidRDefault="00517316" w:rsidP="00517316">
      <w:pPr>
        <w:pStyle w:val="af5"/>
        <w:spacing w:after="0" w:line="276" w:lineRule="auto"/>
        <w:jc w:val="both"/>
        <w:rPr>
          <w:sz w:val="24"/>
        </w:rPr>
      </w:pPr>
    </w:p>
    <w:p w:rsidR="00517316" w:rsidRDefault="00517316" w:rsidP="00517316">
      <w:pPr>
        <w:pStyle w:val="af5"/>
        <w:spacing w:after="0" w:line="276" w:lineRule="auto"/>
        <w:jc w:val="both"/>
        <w:rPr>
          <w:sz w:val="24"/>
        </w:rPr>
      </w:pPr>
    </w:p>
    <w:p w:rsidR="00AB6FE4" w:rsidRDefault="00AB6FE4" w:rsidP="00517316">
      <w:pPr>
        <w:pStyle w:val="af5"/>
        <w:spacing w:after="0" w:line="276" w:lineRule="auto"/>
        <w:jc w:val="both"/>
        <w:rPr>
          <w:sz w:val="24"/>
        </w:rPr>
      </w:pPr>
    </w:p>
    <w:p w:rsidR="00AB6FE4" w:rsidRDefault="00AB6FE4" w:rsidP="00517316">
      <w:pPr>
        <w:pStyle w:val="af5"/>
        <w:spacing w:after="0" w:line="276" w:lineRule="auto"/>
        <w:jc w:val="both"/>
        <w:rPr>
          <w:sz w:val="24"/>
        </w:rPr>
      </w:pPr>
    </w:p>
    <w:p w:rsidR="00AB6FE4" w:rsidRDefault="00AB6FE4" w:rsidP="00517316">
      <w:pPr>
        <w:pStyle w:val="af5"/>
        <w:spacing w:after="0" w:line="276" w:lineRule="auto"/>
        <w:jc w:val="both"/>
        <w:rPr>
          <w:sz w:val="24"/>
        </w:rPr>
      </w:pPr>
    </w:p>
    <w:p w:rsidR="00AB6FE4" w:rsidRDefault="00AB6FE4" w:rsidP="00517316">
      <w:pPr>
        <w:pStyle w:val="af5"/>
        <w:spacing w:after="0" w:line="276" w:lineRule="auto"/>
        <w:jc w:val="both"/>
        <w:rPr>
          <w:sz w:val="24"/>
        </w:rPr>
      </w:pPr>
    </w:p>
    <w:p w:rsidR="00AB6FE4" w:rsidRDefault="00AB6FE4" w:rsidP="00AB6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 поселения «Барагхан»  </w:t>
      </w:r>
    </w:p>
    <w:p w:rsidR="00AB6FE4" w:rsidRPr="004D132B" w:rsidRDefault="00AB6FE4" w:rsidP="00AB6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Курумканского района:                                                              Б.М.Шакшаев                      </w:t>
      </w:r>
    </w:p>
    <w:p w:rsidR="00517316" w:rsidRPr="00A84F51" w:rsidRDefault="00517316" w:rsidP="00517316">
      <w:pPr>
        <w:pStyle w:val="af5"/>
        <w:spacing w:after="0" w:line="276" w:lineRule="auto"/>
        <w:jc w:val="both"/>
        <w:rPr>
          <w:sz w:val="24"/>
        </w:rPr>
      </w:pPr>
    </w:p>
    <w:p w:rsidR="00517316" w:rsidRDefault="00517316" w:rsidP="00517316">
      <w:pPr>
        <w:pStyle w:val="af5"/>
        <w:spacing w:after="0" w:line="276" w:lineRule="auto"/>
        <w:jc w:val="both"/>
        <w:rPr>
          <w:sz w:val="24"/>
        </w:rPr>
      </w:pPr>
    </w:p>
    <w:p w:rsidR="00AB6FE4" w:rsidRDefault="00AB6FE4" w:rsidP="00A06B0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06B01" w:rsidRDefault="00A06B01" w:rsidP="00A06B0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B6FE4" w:rsidRDefault="00AB6FE4" w:rsidP="005173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316" w:rsidRPr="00C42CD4" w:rsidRDefault="00517316" w:rsidP="005173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17316" w:rsidRPr="00C42CD4" w:rsidRDefault="00517316" w:rsidP="00517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17316" w:rsidRPr="00C42CD4" w:rsidRDefault="00517316" w:rsidP="00517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17316" w:rsidRPr="00C42CD4" w:rsidRDefault="00517316" w:rsidP="00517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«Курумканский район»</w:t>
      </w:r>
    </w:p>
    <w:p w:rsidR="00517316" w:rsidRPr="00C42CD4" w:rsidRDefault="00517316" w:rsidP="00517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от </w:t>
      </w:r>
      <w:r w:rsidR="00A06B0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C42CD4">
        <w:rPr>
          <w:rFonts w:ascii="Times New Roman" w:hAnsi="Times New Roman" w:cs="Times New Roman"/>
          <w:sz w:val="24"/>
          <w:szCs w:val="24"/>
        </w:rPr>
        <w:t xml:space="preserve"> 2018 г. N </w:t>
      </w:r>
      <w:r w:rsidR="00A06B01">
        <w:rPr>
          <w:rFonts w:ascii="Times New Roman" w:hAnsi="Times New Roman" w:cs="Times New Roman"/>
          <w:sz w:val="24"/>
          <w:szCs w:val="24"/>
        </w:rPr>
        <w:t>20</w:t>
      </w:r>
    </w:p>
    <w:p w:rsidR="00517316" w:rsidRPr="00C42CD4" w:rsidRDefault="00517316" w:rsidP="00517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316" w:rsidRPr="00C42CD4" w:rsidRDefault="00517316" w:rsidP="00517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33"/>
      <w:bookmarkEnd w:id="0"/>
      <w:r w:rsidRPr="00C42CD4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517316" w:rsidRPr="00483B66" w:rsidRDefault="00517316" w:rsidP="00517316">
      <w:pPr>
        <w:pStyle w:val="ac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D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формирования, утверждения и ведения планов закупок товаров, работ, услуг для обеспечения муниципальных  нужд </w:t>
      </w:r>
      <w:r w:rsidR="005922EE">
        <w:rPr>
          <w:rFonts w:ascii="Times New Roman" w:hAnsi="Times New Roman" w:cs="Times New Roman"/>
          <w:b/>
          <w:bCs/>
          <w:sz w:val="24"/>
          <w:szCs w:val="24"/>
        </w:rPr>
        <w:t>администрации сельское поселение «Барагхан</w:t>
      </w:r>
      <w:r w:rsidRPr="00483B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7316" w:rsidRPr="00C42CD4" w:rsidRDefault="00517316" w:rsidP="00517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316" w:rsidRPr="00C42CD4" w:rsidRDefault="00517316" w:rsidP="00517316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43"/>
      <w:bookmarkEnd w:id="1"/>
      <w:r w:rsidRPr="00C42CD4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порядок формирования, утверждения и ведения планов закупок товаров, работ, услуг для обеспечения </w:t>
      </w:r>
      <w:r w:rsidRPr="00C42CD4">
        <w:rPr>
          <w:rFonts w:ascii="Times New Roman" w:hAnsi="Times New Roman" w:cs="Times New Roman"/>
          <w:bCs/>
          <w:sz w:val="24"/>
          <w:szCs w:val="24"/>
        </w:rPr>
        <w:t xml:space="preserve">муниципальных  нужд </w:t>
      </w:r>
      <w:r w:rsidR="00A06B01">
        <w:rPr>
          <w:rFonts w:ascii="Times New Roman" w:hAnsi="Times New Roman" w:cs="Times New Roman"/>
          <w:bCs/>
          <w:sz w:val="24"/>
          <w:szCs w:val="24"/>
        </w:rPr>
        <w:t>сельского поселения «Барагхан</w:t>
      </w:r>
      <w:r w:rsidRPr="00C42CD4">
        <w:rPr>
          <w:rFonts w:ascii="Times New Roman" w:hAnsi="Times New Roman" w:cs="Times New Roman"/>
          <w:bCs/>
          <w:sz w:val="24"/>
          <w:szCs w:val="24"/>
        </w:rPr>
        <w:t>»</w:t>
      </w:r>
      <w:r w:rsidRPr="00C42CD4">
        <w:rPr>
          <w:rFonts w:ascii="Times New Roman" w:hAnsi="Times New Roman" w:cs="Times New Roman"/>
          <w:sz w:val="24"/>
          <w:szCs w:val="24"/>
        </w:rPr>
        <w:t xml:space="preserve"> (далее – Порядок, планы закупок, соответственно) в соответствии с частью 5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517316" w:rsidRPr="00C42CD4" w:rsidRDefault="00517316" w:rsidP="00517316">
      <w:pPr>
        <w:pStyle w:val="afb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</w:rPr>
      </w:pPr>
      <w:r w:rsidRPr="00C42CD4">
        <w:rPr>
          <w:color w:val="auto"/>
        </w:rPr>
        <w:t>Понятия, используемые в настоящем Порядке, соответствуют положениям Федерального закона.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3. Планы закупок утверждаются в течение 10 рабочих дней: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а) муниципальными заказчиками, действующими от имени </w:t>
      </w:r>
      <w:r w:rsidR="00A06B01">
        <w:rPr>
          <w:rFonts w:ascii="Times New Roman" w:hAnsi="Times New Roman" w:cs="Times New Roman"/>
          <w:sz w:val="24"/>
          <w:szCs w:val="24"/>
        </w:rPr>
        <w:t>администрации</w:t>
      </w:r>
      <w:r w:rsidRPr="00C42CD4">
        <w:rPr>
          <w:rFonts w:ascii="Times New Roman" w:hAnsi="Times New Roman" w:cs="Times New Roman"/>
          <w:sz w:val="24"/>
          <w:szCs w:val="24"/>
        </w:rPr>
        <w:t xml:space="preserve"> </w:t>
      </w:r>
      <w:r w:rsidR="00A06B01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C42CD4">
        <w:rPr>
          <w:rFonts w:ascii="Times New Roman" w:hAnsi="Times New Roman" w:cs="Times New Roman"/>
          <w:sz w:val="24"/>
          <w:szCs w:val="24"/>
        </w:rPr>
        <w:t>«</w:t>
      </w:r>
      <w:r w:rsidR="005922EE">
        <w:rPr>
          <w:rFonts w:ascii="Times New Roman" w:hAnsi="Times New Roman" w:cs="Times New Roman"/>
          <w:sz w:val="24"/>
          <w:szCs w:val="24"/>
        </w:rPr>
        <w:t>Барагхан</w:t>
      </w:r>
      <w:r w:rsidRPr="00C42CD4">
        <w:rPr>
          <w:rFonts w:ascii="Times New Roman" w:hAnsi="Times New Roman" w:cs="Times New Roman"/>
          <w:sz w:val="24"/>
          <w:szCs w:val="24"/>
        </w:rPr>
        <w:t>»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Start w:id="3" w:name="P49"/>
      <w:bookmarkEnd w:id="2"/>
      <w:bookmarkEnd w:id="3"/>
      <w:r w:rsidRPr="00C42CD4">
        <w:rPr>
          <w:rFonts w:ascii="Times New Roman" w:hAnsi="Times New Roman" w:cs="Times New Roman"/>
          <w:sz w:val="24"/>
          <w:szCs w:val="24"/>
        </w:rPr>
        <w:t xml:space="preserve">4. Планы закупок формируются с учетом Федерального </w:t>
      </w:r>
      <w:hyperlink r:id="rId13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4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к форме планов закупок, утвержденными постановлением 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услуг".</w:t>
      </w:r>
    </w:p>
    <w:p w:rsidR="00517316" w:rsidRPr="00C42CD4" w:rsidRDefault="00517316" w:rsidP="00FC29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5. Планы закупок формируются лицами, </w:t>
      </w:r>
      <w:r w:rsidR="00FC29CE">
        <w:rPr>
          <w:rFonts w:ascii="Times New Roman" w:hAnsi="Times New Roman" w:cs="Times New Roman"/>
          <w:sz w:val="24"/>
          <w:szCs w:val="24"/>
        </w:rPr>
        <w:t xml:space="preserve"> муниципальными заказчиками, ежегодно</w:t>
      </w:r>
      <w:r w:rsidRPr="00C42CD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</w:t>
      </w:r>
      <w:r w:rsidR="00FC29CE">
        <w:rPr>
          <w:rFonts w:ascii="Times New Roman" w:hAnsi="Times New Roman" w:cs="Times New Roman"/>
          <w:sz w:val="24"/>
          <w:szCs w:val="24"/>
        </w:rPr>
        <w:t xml:space="preserve"> в соответствии  с планом закупок в срок не позднее 1 декабря  текущего года с учетом следующих положений</w:t>
      </w:r>
      <w:r w:rsidRPr="00C42CD4">
        <w:rPr>
          <w:rFonts w:ascii="Times New Roman" w:hAnsi="Times New Roman" w:cs="Times New Roman"/>
          <w:sz w:val="24"/>
          <w:szCs w:val="24"/>
        </w:rPr>
        <w:t xml:space="preserve"> муниципальные заказчики в сроки, установленные главными распорядителями средств</w:t>
      </w:r>
      <w:r w:rsidR="00FC29CE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C42CD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C29CE">
        <w:rPr>
          <w:rFonts w:ascii="Times New Roman" w:hAnsi="Times New Roman" w:cs="Times New Roman"/>
          <w:sz w:val="24"/>
          <w:szCs w:val="24"/>
        </w:rPr>
        <w:t xml:space="preserve">, </w:t>
      </w:r>
      <w:r w:rsidRPr="00C42CD4">
        <w:rPr>
          <w:rFonts w:ascii="Times New Roman" w:hAnsi="Times New Roman" w:cs="Times New Roman"/>
          <w:sz w:val="24"/>
          <w:szCs w:val="24"/>
        </w:rPr>
        <w:t xml:space="preserve"> но не позднее </w:t>
      </w:r>
      <w:r w:rsidR="00FC29CE">
        <w:rPr>
          <w:rFonts w:ascii="Times New Roman" w:hAnsi="Times New Roman" w:cs="Times New Roman"/>
          <w:sz w:val="24"/>
          <w:szCs w:val="24"/>
        </w:rPr>
        <w:t>1 декабря текущего года</w:t>
      </w:r>
      <w:r w:rsidRPr="00C42CD4">
        <w:rPr>
          <w:rFonts w:ascii="Times New Roman" w:hAnsi="Times New Roman" w:cs="Times New Roman"/>
          <w:sz w:val="24"/>
          <w:szCs w:val="24"/>
        </w:rPr>
        <w:t>: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5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статьи 13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</w:t>
      </w:r>
      <w:r w:rsidRPr="00C42CD4">
        <w:rPr>
          <w:rFonts w:ascii="Times New Roman" w:hAnsi="Times New Roman" w:cs="Times New Roman"/>
          <w:sz w:val="24"/>
          <w:szCs w:val="24"/>
        </w:rPr>
        <w:lastRenderedPageBreak/>
        <w:t>распорядителями при составлении проекта решения сессии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3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в соответствии с бюджетным законодательством Российской Федерации обоснований бюджетных ассигнований;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при необходимости уточняют планы закупок</w:t>
      </w:r>
      <w:r w:rsidR="00513A19">
        <w:rPr>
          <w:rFonts w:ascii="Times New Roman" w:hAnsi="Times New Roman" w:cs="Times New Roman"/>
          <w:sz w:val="24"/>
          <w:szCs w:val="24"/>
        </w:rPr>
        <w:t xml:space="preserve"> </w:t>
      </w:r>
      <w:r w:rsidRPr="00C42CD4">
        <w:rPr>
          <w:rFonts w:ascii="Times New Roman" w:hAnsi="Times New Roman" w:cs="Times New Roman"/>
          <w:sz w:val="24"/>
          <w:szCs w:val="24"/>
        </w:rPr>
        <w:t>и уведомляют об этом орган, осуществляющий функции и полномочия их учредителя;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</w:t>
      </w:r>
      <w:hyperlink w:anchor="P43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настоящего Порядка, планы закупок;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формируют планы закупок в сроки, установленные главными распорядителями, не позднее сроков, установленных пунктом 6 настоящего Порядка, после принятия решений (согласования проектов решений) о предоставлении субсидий на осуществление капитальных вложений;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43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настоящего Порядка, планы закупок;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формируют планы закупок в сроки, установленные главными распорядителями, не позднее сроков, установленных пунктом 6 настоящего Порядка,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 собственности или приобретении объектов недвижимого имущества в муниципальную собственность;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3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настоящего Порядка, планы закупок.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7. Планы закупок формируются на срок, соответс</w:t>
      </w:r>
      <w:r w:rsidR="00A06B01">
        <w:rPr>
          <w:rFonts w:ascii="Times New Roman" w:hAnsi="Times New Roman" w:cs="Times New Roman"/>
          <w:sz w:val="24"/>
          <w:szCs w:val="24"/>
        </w:rPr>
        <w:t>т</w:t>
      </w:r>
      <w:r w:rsidRPr="00C42CD4">
        <w:rPr>
          <w:rFonts w:ascii="Times New Roman" w:hAnsi="Times New Roman" w:cs="Times New Roman"/>
          <w:sz w:val="24"/>
          <w:szCs w:val="24"/>
        </w:rPr>
        <w:t xml:space="preserve">вующий сроку действия решения совета депутатов о бюджете МО </w:t>
      </w:r>
      <w:r w:rsidR="005F55C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5F55CF" w:rsidRPr="00C42CD4">
        <w:rPr>
          <w:rFonts w:ascii="Times New Roman" w:hAnsi="Times New Roman" w:cs="Times New Roman"/>
          <w:sz w:val="24"/>
          <w:szCs w:val="24"/>
        </w:rPr>
        <w:t>«</w:t>
      </w:r>
      <w:r w:rsidR="005F55CF">
        <w:rPr>
          <w:rFonts w:ascii="Times New Roman" w:hAnsi="Times New Roman" w:cs="Times New Roman"/>
          <w:sz w:val="24"/>
          <w:szCs w:val="24"/>
        </w:rPr>
        <w:t>Барагхан</w:t>
      </w:r>
      <w:r w:rsidR="005F55CF" w:rsidRPr="00C42CD4">
        <w:rPr>
          <w:rFonts w:ascii="Times New Roman" w:hAnsi="Times New Roman" w:cs="Times New Roman"/>
          <w:sz w:val="24"/>
          <w:szCs w:val="24"/>
        </w:rPr>
        <w:t>»</w:t>
      </w:r>
      <w:r w:rsidRPr="00C42CD4">
        <w:rPr>
          <w:rFonts w:ascii="Times New Roman" w:hAnsi="Times New Roman" w:cs="Times New Roman"/>
          <w:sz w:val="24"/>
          <w:szCs w:val="24"/>
        </w:rPr>
        <w:t>, путем изменения параметров планового периода утвержденного плана закупок и добавления к ним параметров второго года планового периода.</w:t>
      </w:r>
    </w:p>
    <w:p w:rsidR="00517316" w:rsidRPr="00C42CD4" w:rsidRDefault="00513A19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7316" w:rsidRPr="00C42CD4">
        <w:rPr>
          <w:rFonts w:ascii="Times New Roman" w:hAnsi="Times New Roman" w:cs="Times New Roman"/>
          <w:sz w:val="24"/>
          <w:szCs w:val="24"/>
        </w:rPr>
        <w:t xml:space="preserve">. Лица, указанные в </w:t>
      </w:r>
      <w:hyperlink w:anchor="P43" w:history="1">
        <w:r w:rsidR="00517316" w:rsidRPr="00C42CD4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="00517316" w:rsidRPr="00C42CD4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 закупок в соответствии с положениями Федерального </w:t>
      </w:r>
      <w:hyperlink r:id="rId16" w:history="1">
        <w:r w:rsidR="00517316" w:rsidRPr="00C42CD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517316" w:rsidRPr="00C42CD4">
        <w:rPr>
          <w:rFonts w:ascii="Times New Roman" w:hAnsi="Times New Roman" w:cs="Times New Roman"/>
          <w:sz w:val="24"/>
          <w:szCs w:val="24"/>
        </w:rP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7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статьи 13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Федерального закона и </w:t>
      </w:r>
      <w:r w:rsidRPr="00C42CD4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в соответствии со </w:t>
      </w:r>
      <w:hyperlink r:id="rId18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б) приведение планов закупок в соответствие с решениями совета депутатов </w:t>
      </w:r>
      <w:r w:rsidR="007441F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Pr="00C42CD4">
        <w:rPr>
          <w:rFonts w:ascii="Times New Roman" w:hAnsi="Times New Roman" w:cs="Times New Roman"/>
          <w:sz w:val="24"/>
          <w:szCs w:val="24"/>
        </w:rPr>
        <w:t xml:space="preserve">совета депутатов о бюджете МО </w:t>
      </w:r>
      <w:r w:rsidR="005F55C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5F55CF" w:rsidRPr="00C42CD4">
        <w:rPr>
          <w:rFonts w:ascii="Times New Roman" w:hAnsi="Times New Roman" w:cs="Times New Roman"/>
          <w:sz w:val="24"/>
          <w:szCs w:val="24"/>
        </w:rPr>
        <w:t>«</w:t>
      </w:r>
      <w:r w:rsidR="005F55CF">
        <w:rPr>
          <w:rFonts w:ascii="Times New Roman" w:hAnsi="Times New Roman" w:cs="Times New Roman"/>
          <w:sz w:val="24"/>
          <w:szCs w:val="24"/>
        </w:rPr>
        <w:t>Барагхан</w:t>
      </w:r>
      <w:r w:rsidR="005F55CF" w:rsidRPr="00C42CD4">
        <w:rPr>
          <w:rFonts w:ascii="Times New Roman" w:hAnsi="Times New Roman" w:cs="Times New Roman"/>
          <w:sz w:val="24"/>
          <w:szCs w:val="24"/>
        </w:rPr>
        <w:t>»</w:t>
      </w:r>
      <w:r w:rsidRPr="00C42CD4">
        <w:rPr>
          <w:rFonts w:ascii="Times New Roman" w:hAnsi="Times New Roman" w:cs="Times New Roman"/>
          <w:sz w:val="24"/>
          <w:szCs w:val="24"/>
        </w:rPr>
        <w:t xml:space="preserve">  на текущий финансовый год (текущий финансовый год и плановый период);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Бурятия, решений, поручений, указаний Главы Республики Бурятия, решений, поручений Правительства Республики Бурятия, муниципальных нормативно-правовых актов, которые приняты после утверждения планов закупок и не приводят к изменению объема бюджетных ассигнований, утвержденных законом о бюджете;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г) реализация решения, принятого заказчиком или юридическим лицом по итогам обязательного общественного обсуждения закупок;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д) использование в соответствии с законодательством Российской Федерации, законодательством Республики Бурятия, муниципальными нормативно-правовыми актами</w:t>
      </w:r>
      <w:r w:rsidRPr="00C42CD4">
        <w:rPr>
          <w:rFonts w:ascii="Times New Roman" w:hAnsi="Times New Roman" w:cs="Times New Roman"/>
        </w:rPr>
        <w:t xml:space="preserve">  </w:t>
      </w:r>
      <w:r w:rsidRPr="00C42CD4">
        <w:rPr>
          <w:rFonts w:ascii="Times New Roman" w:hAnsi="Times New Roman" w:cs="Times New Roman"/>
          <w:sz w:val="24"/>
          <w:szCs w:val="24"/>
        </w:rPr>
        <w:t>экономии, полученной при осуществлении закупок;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084">
        <w:rPr>
          <w:rFonts w:ascii="Times New Roman" w:hAnsi="Times New Roman" w:cs="Times New Roman"/>
          <w:sz w:val="24"/>
          <w:szCs w:val="24"/>
        </w:rPr>
        <w:t xml:space="preserve">е) выдача предписания органами контроля, определенными </w:t>
      </w:r>
      <w:hyperlink r:id="rId19" w:history="1">
        <w:r w:rsidRPr="00517084">
          <w:rPr>
            <w:rFonts w:ascii="Times New Roman" w:hAnsi="Times New Roman" w:cs="Times New Roman"/>
            <w:color w:val="0000FF"/>
            <w:sz w:val="24"/>
            <w:szCs w:val="24"/>
          </w:rPr>
          <w:t>статьей 99</w:t>
        </w:r>
      </w:hyperlink>
      <w:r w:rsidRPr="00517084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</w:t>
      </w:r>
      <w:r w:rsidRPr="00C42CD4">
        <w:rPr>
          <w:rFonts w:ascii="Times New Roman" w:hAnsi="Times New Roman" w:cs="Times New Roman"/>
          <w:sz w:val="24"/>
          <w:szCs w:val="24"/>
        </w:rPr>
        <w:t>исполнителей);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ж) изменение сроков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з) изменение сроков (периодичности) осуществления планируемых закупок;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и) изменение объема финансового обеспечения;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к) отмена закупки, предусмотренной планом закупок, заказчиком, уполномоченным органом;</w:t>
      </w:r>
    </w:p>
    <w:p w:rsidR="00517316" w:rsidRPr="00C42CD4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л) возникновение обстоятельств, предвидеть которые на дату утверждения плана закупок было невозможно.</w:t>
      </w:r>
    </w:p>
    <w:p w:rsidR="00517316" w:rsidRPr="00C42CD4" w:rsidRDefault="00513A19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7316" w:rsidRPr="00C42CD4">
        <w:rPr>
          <w:rFonts w:ascii="Times New Roman" w:hAnsi="Times New Roman" w:cs="Times New Roman"/>
          <w:sz w:val="24"/>
          <w:szCs w:val="24"/>
        </w:rPr>
        <w:t xml:space="preserve">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20" w:history="1">
        <w:r w:rsidR="00517316" w:rsidRPr="00C42CD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517316" w:rsidRPr="00C42CD4">
        <w:rPr>
          <w:rFonts w:ascii="Times New Roman" w:hAnsi="Times New Roman" w:cs="Times New Roman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очередном финансовом году и (или) плановом периоде.</w:t>
      </w:r>
    </w:p>
    <w:p w:rsidR="00517316" w:rsidRPr="00483B66" w:rsidRDefault="00517316" w:rsidP="00517316">
      <w:pPr>
        <w:pStyle w:val="afb"/>
        <w:spacing w:line="276" w:lineRule="auto"/>
        <w:ind w:firstLine="567"/>
        <w:jc w:val="both"/>
      </w:pPr>
    </w:p>
    <w:p w:rsidR="00C82964" w:rsidRDefault="00C82964"/>
    <w:sectPr w:rsidR="00C82964" w:rsidSect="006A5A16">
      <w:headerReference w:type="default" r:id="rId21"/>
      <w:footerReference w:type="default" r:id="rId22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24" w:rsidRDefault="00134824" w:rsidP="000605BC">
      <w:pPr>
        <w:spacing w:after="0" w:line="240" w:lineRule="auto"/>
      </w:pPr>
      <w:r>
        <w:separator/>
      </w:r>
    </w:p>
  </w:endnote>
  <w:endnote w:type="continuationSeparator" w:id="0">
    <w:p w:rsidR="00134824" w:rsidRDefault="00134824" w:rsidP="0006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DC" w:rsidRDefault="00134824" w:rsidP="0021627C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24" w:rsidRDefault="00134824" w:rsidP="000605BC">
      <w:pPr>
        <w:spacing w:after="0" w:line="240" w:lineRule="auto"/>
      </w:pPr>
      <w:r>
        <w:separator/>
      </w:r>
    </w:p>
  </w:footnote>
  <w:footnote w:type="continuationSeparator" w:id="0">
    <w:p w:rsidR="00134824" w:rsidRDefault="00134824" w:rsidP="0006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EC" w:rsidRDefault="00134824" w:rsidP="003740EC">
    <w:pPr>
      <w:pStyle w:val="af7"/>
    </w:pPr>
  </w:p>
  <w:p w:rsidR="002450DC" w:rsidRDefault="00134824" w:rsidP="0021627C">
    <w:pPr>
      <w:pStyle w:val="af7"/>
      <w:tabs>
        <w:tab w:val="clear" w:pos="4677"/>
        <w:tab w:val="clear" w:pos="9355"/>
        <w:tab w:val="left" w:pos="331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160"/>
    <w:multiLevelType w:val="multilevel"/>
    <w:tmpl w:val="05F62D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abstractNum w:abstractNumId="1">
    <w:nsid w:val="65B10357"/>
    <w:multiLevelType w:val="hybridMultilevel"/>
    <w:tmpl w:val="B9F80AA6"/>
    <w:lvl w:ilvl="0" w:tplc="9198F3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316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05BC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4490"/>
    <w:rsid w:val="0010565C"/>
    <w:rsid w:val="00112A9A"/>
    <w:rsid w:val="0011704E"/>
    <w:rsid w:val="001209FC"/>
    <w:rsid w:val="00123F0B"/>
    <w:rsid w:val="00126EBF"/>
    <w:rsid w:val="00133A21"/>
    <w:rsid w:val="00133CE0"/>
    <w:rsid w:val="00134824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3A19"/>
    <w:rsid w:val="00514D59"/>
    <w:rsid w:val="00517316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75426"/>
    <w:rsid w:val="005815EC"/>
    <w:rsid w:val="00583858"/>
    <w:rsid w:val="00584533"/>
    <w:rsid w:val="0058471B"/>
    <w:rsid w:val="005922EE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55CF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37B03"/>
    <w:rsid w:val="006525F3"/>
    <w:rsid w:val="00662375"/>
    <w:rsid w:val="00663B26"/>
    <w:rsid w:val="006704C7"/>
    <w:rsid w:val="00675B49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41FC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02B1"/>
    <w:rsid w:val="007F4146"/>
    <w:rsid w:val="007F5F87"/>
    <w:rsid w:val="008024C6"/>
    <w:rsid w:val="00807A07"/>
    <w:rsid w:val="00820712"/>
    <w:rsid w:val="008218A0"/>
    <w:rsid w:val="00822C48"/>
    <w:rsid w:val="008237F1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06B01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B6FE4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36670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6C81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596"/>
    <w:rsid w:val="00D87863"/>
    <w:rsid w:val="00D930A9"/>
    <w:rsid w:val="00D9719B"/>
    <w:rsid w:val="00DA0559"/>
    <w:rsid w:val="00DA5F39"/>
    <w:rsid w:val="00DB2219"/>
    <w:rsid w:val="00DB31D8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C29CE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16"/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styleId="af5">
    <w:name w:val="Body Text"/>
    <w:basedOn w:val="a"/>
    <w:link w:val="af6"/>
    <w:rsid w:val="0051731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5173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17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1731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5173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1731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5173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b">
    <w:name w:val="Нормальный"/>
    <w:rsid w:val="005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raghan@yandex.ru" TargetMode="External"/><Relationship Id="rId13" Type="http://schemas.openxmlformats.org/officeDocument/2006/relationships/hyperlink" Target="consultantplus://offline/ref=1FFE62836E8BD1DD743DD8D3963CC700D0066C2E2C825F3E979500BB2B7D00DFE0A8D8898679EECDF58DD00227gCYDI" TargetMode="External"/><Relationship Id="rId18" Type="http://schemas.openxmlformats.org/officeDocument/2006/relationships/hyperlink" Target="consultantplus://offline/ref=1FFE62836E8BD1DD743DD8D3963CC700D0066C2E2C825F3E979500BB2B7D00DFF2A88085877EF1CBF698865362903BFC86284DA02BEB8A11gFYE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admbaraghan@yandex.ru" TargetMode="External"/><Relationship Id="rId12" Type="http://schemas.openxmlformats.org/officeDocument/2006/relationships/hyperlink" Target="consultantplus://offline/ref=86CB2EFD412A6CFF4724CADB5EE85C898E88383D52D2A33613717F00F31F5AEC00DEF67DF0723908CAB6BC3C40E0887F1A601EA4B86B84B0gBY5J" TargetMode="External"/><Relationship Id="rId17" Type="http://schemas.openxmlformats.org/officeDocument/2006/relationships/hyperlink" Target="consultantplus://offline/ref=1FFE62836E8BD1DD743DD8D3963CC700D0066C2E2C825F3E979500BB2B7D00DFF2A88085877EF1CDF498865362903BFC86284DA02BEB8A11gFY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FE62836E8BD1DD743DD8D3963CC700D0066C2E2C825F3E979500BB2B7D00DFE0A8D8898679EECDF58DD00227gCYDI" TargetMode="External"/><Relationship Id="rId20" Type="http://schemas.openxmlformats.org/officeDocument/2006/relationships/hyperlink" Target="consultantplus://offline/ref=1FFE62836E8BD1DD743DD8D3963CC700D0066C2E2C825F3E979500BB2B7D00DFE0A8D8898679EECDF58DD00227gCY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baraghan@yandex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FE62836E8BD1DD743DD8D3963CC700D0066C2E2C825F3E979500BB2B7D00DFF2A88085877EF1CDF498865362903BFC86284DA02BEB8A11gFYE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baraghan@yandex.ru" TargetMode="External"/><Relationship Id="rId19" Type="http://schemas.openxmlformats.org/officeDocument/2006/relationships/hyperlink" Target="consultantplus://offline/ref=1FFE62836E8BD1DD743DD8D3963CC700D0066C2E2C825F3E979500BB2B7D00DFF2A88085877FF3CBF398865362903BFC86284DA02BEB8A11gFY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baraghan@yandex.ru" TargetMode="External"/><Relationship Id="rId14" Type="http://schemas.openxmlformats.org/officeDocument/2006/relationships/hyperlink" Target="consultantplus://offline/ref=1FFE62836E8BD1DD743DD8D3963CC700D0066D2D2E825F3E979500BB2B7D00DFF2A880878E75A49DB1C6DF0321DB37FD9F344CA1g3YD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2018-10-25T06:48:00Z</cp:lastPrinted>
  <dcterms:created xsi:type="dcterms:W3CDTF">2018-10-24T01:16:00Z</dcterms:created>
  <dcterms:modified xsi:type="dcterms:W3CDTF">2018-10-25T07:02:00Z</dcterms:modified>
</cp:coreProperties>
</file>